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C74" w:rsidRPr="00962C74" w:rsidRDefault="00962C74" w:rsidP="00962C7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Лек 2.</w:t>
      </w:r>
      <w:bookmarkStart w:id="0" w:name="_GoBack"/>
      <w:bookmarkEnd w:id="0"/>
      <w:r w:rsidRPr="00962C7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Линейные системы управления</w:t>
      </w:r>
    </w:p>
    <w:p w:rsidR="00962C74" w:rsidRPr="00962C74" w:rsidRDefault="00962C74" w:rsidP="00962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В этом разделе рассматривается важнейший класс систем управления – линейные системы. Центральное место, которое занимают линейные системы в теории управления, обусловлено тремя основными причинами. Во-первых, многие реальные системы управления хорошо описываются линейными моделями. Во-вторых, именно для </w:t>
      </w:r>
      <w:hyperlink r:id="rId5" w:history="1">
        <w:r w:rsidRPr="00962C74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линейных систем</w:t>
        </w:r>
      </w:hyperlink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разработаны сравнительно простые математические методы анализа. Основой для исследования нелинейных систем управления служит математический аппарат теории линейных систем.</w:t>
      </w:r>
    </w:p>
    <w:p w:rsidR="00962C74" w:rsidRPr="00962C74" w:rsidRDefault="00962C74" w:rsidP="00962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Вначале обсуждается классификация систем управления и выделяется класс </w:t>
      </w:r>
      <w:hyperlink r:id="rId6" w:history="1">
        <w:r w:rsidRPr="00962C74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линейных систем</w:t>
        </w:r>
      </w:hyperlink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Затем рассматриваются основные математические методы анализа линейных систем.</w:t>
      </w:r>
    </w:p>
    <w:p w:rsidR="00962C74" w:rsidRPr="00962C74" w:rsidRDefault="00962C74" w:rsidP="00962C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962C74" w:rsidRPr="00962C74" w:rsidRDefault="00962C74" w:rsidP="00962C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Классификация систем управления</w:t>
      </w:r>
    </w:p>
    <w:p w:rsidR="00962C74" w:rsidRPr="00962C74" w:rsidRDefault="00962C74" w:rsidP="00962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962C74" w:rsidRPr="00962C74" w:rsidRDefault="00962C74" w:rsidP="00962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Основным типом являются </w:t>
      </w:r>
      <w:r w:rsidRPr="00962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замкнутые</w:t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системы управления, которые можно представить в виде структурной схемы, приведенной на рис. 5.</w:t>
      </w:r>
    </w:p>
    <w:p w:rsidR="00962C74" w:rsidRPr="00962C74" w:rsidRDefault="00962C74" w:rsidP="00962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Система управления содержит управляющую подсистему или объект управления (ОУ), устройство управления (УУ) и схему сравнения входного сигнала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232F961" wp14:editId="5895F48D">
            <wp:extent cx="335915" cy="260350"/>
            <wp:effectExtent l="0" t="0" r="6985" b="6350"/>
            <wp:docPr id="1" name="Рисунок 1" descr="https://scask.ru/htm/sernam/book_tau/files/tau_12.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ask.ru/htm/sernam/book_tau/files/tau_12.files/image00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 выходного сигнала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BD397CC" wp14:editId="4F732707">
            <wp:extent cx="306705" cy="260350"/>
            <wp:effectExtent l="0" t="0" r="0" b="6350"/>
            <wp:docPr id="2" name="Рисунок 2" descr="https://scask.ru/htm/sernam/book_tau/files/tau_12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ask.ru/htm/sernam/book_tau/files/tau_12.files/image00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При этом заданная функция времени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FAD210C" wp14:editId="7FD9733E">
            <wp:extent cx="335915" cy="260350"/>
            <wp:effectExtent l="0" t="0" r="6985" b="6350"/>
            <wp:docPr id="3" name="Рисунок 3" descr="https://scask.ru/htm/sernam/book_tau/files/tau_12.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ask.ru/htm/sernam/book_tau/files/tau_12.files/image00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определяет требуемое изменение выходного сигнала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426FFF8" wp14:editId="77369D0A">
            <wp:extent cx="306705" cy="260350"/>
            <wp:effectExtent l="0" t="0" r="0" b="6350"/>
            <wp:docPr id="4" name="Рисунок 4" descr="https://scask.ru/htm/sernam/book_tau/files/tau_12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ask.ru/htm/sernam/book_tau/files/tau_12.files/image00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системы управления. В схеме сравнения вычисляется рассогласование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5338192" wp14:editId="23FE781C">
            <wp:extent cx="1146175" cy="260350"/>
            <wp:effectExtent l="0" t="0" r="0" b="6350"/>
            <wp:docPr id="5" name="Рисунок 5" descr="https://scask.ru/htm/sernam/book_tau/files/tau_12.files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ask.ru/htm/sernam/book_tau/files/tau_12.files/image00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возникающее в процессе управления. Устройство управления предназначено для выработки сигналов управления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4529B3E" wp14:editId="201A87E5">
            <wp:extent cx="341630" cy="260350"/>
            <wp:effectExtent l="0" t="0" r="1270" b="6350"/>
            <wp:docPr id="6" name="Рисунок 6" descr="https://scask.ru/htm/sernam/book_tau/files/tau_12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cask.ru/htm/sernam/book_tau/files/tau_12.files/image004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62C74" w:rsidRPr="00962C74" w:rsidRDefault="00962C74" w:rsidP="00962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Математическая модель любой из систем управления включает в себя описание входных и выходных сигналов и вид преобразования входных сигналов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4DC2519" wp14:editId="7C87FFCD">
            <wp:extent cx="335915" cy="260350"/>
            <wp:effectExtent l="0" t="0" r="6985" b="6350"/>
            <wp:docPr id="7" name="Рисунок 7" descr="https://scask.ru/htm/sernam/book_tau/files/tau_12.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ask.ru/htm/sernam/book_tau/files/tau_12.files/image00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выходные сигналы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86D65DE" wp14:editId="67E9BC01">
            <wp:extent cx="306705" cy="260350"/>
            <wp:effectExtent l="0" t="0" r="0" b="6350"/>
            <wp:docPr id="8" name="Рисунок 8" descr="https://scask.ru/htm/sernam/book_tau/files/tau_12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cask.ru/htm/sernam/book_tau/files/tau_12.files/image00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Всю совокупность этих преобразований можно представить с помощью оператора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CDE61B6" wp14:editId="4A573372">
            <wp:extent cx="156210" cy="161925"/>
            <wp:effectExtent l="0" t="0" r="0" b="9525"/>
            <wp:docPr id="9" name="Рисунок 9" descr="https://scask.ru/htm/sernam/book_tau/files/tau_12.files/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cask.ru/htm/sernam/book_tau/files/tau_12.files/image005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E5D7C53" wp14:editId="337742D0">
            <wp:extent cx="839470" cy="260350"/>
            <wp:effectExtent l="0" t="0" r="0" b="6350"/>
            <wp:docPr id="10" name="Рисунок 10" descr="https://scask.ru/htm/sernam/book_tau/files/tau_12.files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cask.ru/htm/sernam/book_tau/files/tau_12.files/image006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Как следует из этой формулы, классификация систем управления может быть основана либо на свойствах входных и выходных сигналов, либо на свойствах оператора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14AE40F" wp14:editId="311BB34C">
            <wp:extent cx="156210" cy="161925"/>
            <wp:effectExtent l="0" t="0" r="0" b="9525"/>
            <wp:docPr id="11" name="Рисунок 11" descr="https://scask.ru/htm/sernam/book_tau/files/tau_12.files/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cask.ru/htm/sernam/book_tau/files/tau_12.files/image005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62C74" w:rsidRPr="00962C74" w:rsidRDefault="00962C74" w:rsidP="00962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Остановимся вначале на классификации систем управления по виду входных и выходных сигналов.</w:t>
      </w:r>
    </w:p>
    <w:p w:rsidR="00962C74" w:rsidRPr="00962C74" w:rsidRDefault="00962C74" w:rsidP="00962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       Системы управления, имеющие один вход и один выход, называют </w:t>
      </w:r>
      <w:r w:rsidRPr="00962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одномерными</w:t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Системы, имеющие несколько входов или выходов, называют </w:t>
      </w:r>
      <w:r w:rsidRPr="00962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многомерными.</w:t>
      </w:r>
    </w:p>
    <w:p w:rsidR="00962C74" w:rsidRPr="00962C74" w:rsidRDefault="00962C74" w:rsidP="00962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Системы управления называют </w:t>
      </w:r>
      <w:r w:rsidRPr="00962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непрерывными</w:t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если входные и выходные сигналы имеют непрерывное множество значений по времени. Если сигналы поступают в дискретные моменты времени, то такие системы называют </w:t>
      </w:r>
      <w:r w:rsidRPr="00962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дискретными или импульсными.</w:t>
      </w:r>
    </w:p>
    <w:p w:rsidR="00962C74" w:rsidRPr="00962C74" w:rsidRDefault="00962C74" w:rsidP="00962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Дискретные системы управления с конечным числом уровней сигналов называют </w:t>
      </w:r>
      <w:r w:rsidRPr="00962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цифровыми.</w:t>
      </w:r>
    </w:p>
    <w:p w:rsidR="00962C74" w:rsidRPr="00962C74" w:rsidRDefault="00962C74" w:rsidP="00962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   Представим реализации сигналов систем различных типов в виде графиков. На рис. 8,а изображен характерный вид сигнала в непрерывной системе. На рис. 8,б представлен характерный вид сигнала в дискретной или импульсной системе. На рис. 9 – </w:t>
      </w:r>
      <w:proofErr w:type="gramStart"/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цифровой. Заметим, что все системы, построенные на базе ЭВМ, являются цифровыми.</w:t>
      </w:r>
    </w:p>
    <w:p w:rsidR="00962C74" w:rsidRPr="00962C74" w:rsidRDefault="00962C74" w:rsidP="00962C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EBA25A8" wp14:editId="1643621B">
            <wp:extent cx="5150485" cy="1944370"/>
            <wp:effectExtent l="0" t="0" r="0" b="0"/>
            <wp:docPr id="12" name="Рисунок 594" descr="https://scask.ru/htm/sernam/book_tau/files/tau_12.files/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4" descr="https://scask.ru/htm/sernam/book_tau/files/tau_12.files/image00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0485" cy="194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C74" w:rsidRPr="00962C74" w:rsidRDefault="00962C74" w:rsidP="00962C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Рис. 8.</w:t>
      </w:r>
    </w:p>
    <w:p w:rsidR="00962C74" w:rsidRPr="00962C74" w:rsidRDefault="00962C74" w:rsidP="00962C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2176D41" wp14:editId="47C724BA">
            <wp:extent cx="2905125" cy="1163320"/>
            <wp:effectExtent l="0" t="0" r="9525" b="0"/>
            <wp:docPr id="13" name="Рисунок 597" descr="https://scask.ru/htm/sernam/book_tau/files/tau_12.files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7" descr="https://scask.ru/htm/sernam/book_tau/files/tau_12.files/image00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C74" w:rsidRPr="00962C74" w:rsidRDefault="00962C74" w:rsidP="00962C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Рис. 9.</w:t>
      </w:r>
    </w:p>
    <w:p w:rsidR="00962C74" w:rsidRPr="00962C74" w:rsidRDefault="00962C74" w:rsidP="00962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Теперь остановимся на классификации систем управления, основанной на свойствах оператора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DD8C80D" wp14:editId="407F8007">
            <wp:extent cx="156210" cy="161925"/>
            <wp:effectExtent l="0" t="0" r="0" b="9525"/>
            <wp:docPr id="14" name="Рисунок 14" descr="https://scask.ru/htm/sernam/book_tau/files/tau_12.files/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cask.ru/htm/sernam/book_tau/files/tau_12.files/image005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62C74" w:rsidRPr="00962C74" w:rsidRDefault="00962C74" w:rsidP="00962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Систему называют</w:t>
      </w:r>
      <w:r w:rsidRPr="00962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стационарной</w:t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если вид и свойства оператора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65F5632" wp14:editId="427AAB35">
            <wp:extent cx="156210" cy="161925"/>
            <wp:effectExtent l="0" t="0" r="0" b="9525"/>
            <wp:docPr id="15" name="Рисунок 15" descr="https://scask.ru/htm/sernam/book_tau/files/tau_12.files/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cask.ru/htm/sernam/book_tau/files/tau_12.files/image005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не изменяются во времени. Если же свойства оператора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706F195" wp14:editId="606EDF75">
            <wp:extent cx="156210" cy="161925"/>
            <wp:effectExtent l="0" t="0" r="0" b="9525"/>
            <wp:docPr id="16" name="Рисунок 16" descr="https://scask.ru/htm/sernam/book_tau/files/tau_12.files/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cask.ru/htm/sernam/book_tau/files/tau_12.files/image005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изменяются во времени, то систему называют</w:t>
      </w:r>
      <w:r w:rsidRPr="00962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нестационарной.</w:t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Стационарность означает, что вид выходного сигнала системы не зависит от сдвига по времени входного сигнала.</w:t>
      </w:r>
    </w:p>
    <w:p w:rsidR="00962C74" w:rsidRPr="00962C74" w:rsidRDefault="00962C74" w:rsidP="00962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       Системы управления называют</w:t>
      </w:r>
      <w:r w:rsidRPr="00962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линейными</w:t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если выполняются принцип суперпозиции. Если этот принцип несправедлив, то систему называют</w:t>
      </w:r>
      <w:r w:rsidRPr="00962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нелинейной</w:t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62C74" w:rsidRPr="00962C74" w:rsidRDefault="00962C74" w:rsidP="00962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Сущность принципа суперпозиции заключается в том, что линейной комбинации произвольных входных сигналов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87F6EF0" wp14:editId="6BCFA216">
            <wp:extent cx="1284605" cy="225425"/>
            <wp:effectExtent l="0" t="0" r="0" b="3175"/>
            <wp:docPr id="17" name="Рисунок 17" descr="https://scask.ru/htm/sernam/book_tau/files/tau_12.files/image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cask.ru/htm/sernam/book_tau/files/tau_12.files/image009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соответствует линейная комбинация соответствующих выходных сигналов: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78A08FA" wp14:editId="2587105A">
            <wp:extent cx="1950085" cy="457200"/>
            <wp:effectExtent l="0" t="0" r="0" b="0"/>
            <wp:docPr id="18" name="Рисунок 18" descr="https://scask.ru/htm/sernam/book_tau/files/tau_12.files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cask.ru/htm/sernam/book_tau/files/tau_12.files/image010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08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62C74" w:rsidRPr="00962C74" w:rsidRDefault="00962C74" w:rsidP="00962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Принцип суперпозиции всегда выполняется, если выполняются следующие два условия:</w:t>
      </w:r>
    </w:p>
    <w:p w:rsidR="00962C74" w:rsidRPr="00962C74" w:rsidRDefault="00962C74" w:rsidP="00962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 при суммировании любых двух входных сигналов соответствующие выходные сигналы суммируются;</w:t>
      </w:r>
    </w:p>
    <w:p w:rsidR="00962C74" w:rsidRPr="00962C74" w:rsidRDefault="00962C74" w:rsidP="00962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2)  при любом увеличении (уменьшении) входного сигнала без изменения его формы выходной сигнал увеличивается (уменьшается) во столько же раз, </w:t>
      </w:r>
      <w:proofErr w:type="gramStart"/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также</w:t>
      </w:r>
      <w:proofErr w:type="gramEnd"/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изменяя своей формы.</w:t>
      </w:r>
    </w:p>
    <w:p w:rsidR="00962C74" w:rsidRPr="00962C74" w:rsidRDefault="00962C74" w:rsidP="00962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962C74" w:rsidRPr="00962C74" w:rsidRDefault="00962C74" w:rsidP="00962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Оператор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98B02A5" wp14:editId="74F14563">
            <wp:extent cx="156210" cy="161925"/>
            <wp:effectExtent l="0" t="0" r="0" b="9525"/>
            <wp:docPr id="19" name="Рисунок 19" descr="https://scask.ru/htm/sernam/book_tau/files/tau_12.files/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cask.ru/htm/sernam/book_tau/files/tau_12.files/image005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соответствующий линейной системе, называют </w:t>
      </w:r>
      <w:r w:rsidRPr="00962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линейным оператором. </w:t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Примерами линейных операторов могут служить операторы дифференцирования или интегрирования</w:t>
      </w:r>
      <w:proofErr w:type="gramStart"/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proofErr w:type="gramEnd"/>
    </w:p>
    <w:p w:rsidR="00962C74" w:rsidRPr="00962C74" w:rsidRDefault="00962C74" w:rsidP="00962C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6FFD1D0" wp14:editId="7F20F34C">
            <wp:extent cx="1018540" cy="260350"/>
            <wp:effectExtent l="0" t="0" r="0" b="6350"/>
            <wp:docPr id="20" name="Рисунок 20" descr="https://scask.ru/htm/sernam/book_tau/files/tau_12.files/image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cask.ru/htm/sernam/book_tau/files/tau_12.files/image011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    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E22A98A" wp14:editId="02CEE196">
            <wp:extent cx="943610" cy="486410"/>
            <wp:effectExtent l="0" t="0" r="8890" b="8890"/>
            <wp:docPr id="21" name="Рисунок 21" descr="https://scask.ru/htm/sernam/book_tau/files/tau_12.files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cask.ru/htm/sernam/book_tau/files/tau_12.files/image012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62C74" w:rsidRPr="00962C74" w:rsidRDefault="00962C74" w:rsidP="00962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962C74" w:rsidRPr="00962C74" w:rsidRDefault="00962C74" w:rsidP="00962C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Математическое описание </w:t>
      </w:r>
      <w:hyperlink r:id="rId19" w:history="1">
        <w:r w:rsidRPr="00962C74">
          <w:rPr>
            <w:rFonts w:ascii="Times New Roman" w:eastAsia="Times New Roman" w:hAnsi="Times New Roman" w:cs="Times New Roman"/>
            <w:b/>
            <w:bCs/>
            <w:color w:val="0000CC"/>
            <w:sz w:val="27"/>
            <w:szCs w:val="27"/>
            <w:lang w:eastAsia="ru-RU"/>
          </w:rPr>
          <w:t>линейных систем</w:t>
        </w:r>
      </w:hyperlink>
      <w:r w:rsidRPr="00962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управления</w:t>
      </w:r>
    </w:p>
    <w:p w:rsidR="00962C74" w:rsidRPr="00962C74" w:rsidRDefault="00962C74" w:rsidP="00962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962C74" w:rsidRPr="00962C74" w:rsidRDefault="00962C74" w:rsidP="00962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Существует два основных, тесно связанных между собой, метода анализа линейных систем. Это анализ систем во временной области и анализ систем в частотной области. Рассмотрим вначале метод анализа систем во временной области. Для этого вспомним определение и свойства импульсной </w:t>
      </w:r>
      <w:proofErr w:type="gramStart"/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5B0F1C9" wp14:editId="00389201">
            <wp:extent cx="144780" cy="179705"/>
            <wp:effectExtent l="0" t="0" r="7620" b="0"/>
            <wp:docPr id="22" name="Рисунок 22" descr="https://scask.ru/htm/sernam/book_tau/files/tau_12.files/image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cask.ru/htm/sernam/book_tau/files/tau_12.files/image013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gramEnd"/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функции Дирака. В частности,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545DCA6" wp14:editId="342E8D32">
            <wp:extent cx="769620" cy="457200"/>
            <wp:effectExtent l="0" t="0" r="0" b="0"/>
            <wp:docPr id="23" name="Рисунок 23" descr="https://scask.ru/htm/sernam/book_tau/files/tau_12.files/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cask.ru/htm/sernam/book_tau/files/tau_12.files/image014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8EB848B" wp14:editId="7E48C28D">
            <wp:extent cx="1631950" cy="457200"/>
            <wp:effectExtent l="0" t="0" r="6350" b="0"/>
            <wp:docPr id="24" name="Рисунок 24" descr="https://scask.ru/htm/sernam/book_tau/files/tau_12.files/image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cask.ru/htm/sernam/book_tau/files/tau_12.files/image015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Запишем второе из этих свойств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85C9761" wp14:editId="23283D55">
            <wp:extent cx="144780" cy="179705"/>
            <wp:effectExtent l="0" t="0" r="7620" b="0"/>
            <wp:docPr id="25" name="Рисунок 25" descr="https://scask.ru/htm/sernam/book_tau/files/tau_12.files/image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cask.ru/htm/sernam/book_tau/files/tau_12.files/image013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функции в виде: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9C5983B" wp14:editId="0C6DEBAC">
            <wp:extent cx="115570" cy="179705"/>
            <wp:effectExtent l="0" t="0" r="0" b="0"/>
            <wp:docPr id="26" name="Рисунок 26" descr="https://scask.ru/htm/sernam/book_tau/files/tau_12.files/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cask.ru/htm/sernam/book_tau/files/tau_12.files/image016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FF6EFF6" wp14:editId="6F609F55">
            <wp:extent cx="1597025" cy="457200"/>
            <wp:effectExtent l="0" t="0" r="3175" b="0"/>
            <wp:docPr id="27" name="Рисунок 27" descr="https://scask.ru/htm/sernam/book_tau/files/tau_12.files/image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cask.ru/htm/sernam/book_tau/files/tau_12.files/image017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Тогда выходной сигнал линейной системы можно представить следующим образом</w:t>
      </w:r>
      <w:proofErr w:type="gramStart"/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proofErr w:type="gramEnd"/>
    </w:p>
    <w:p w:rsidR="00962C74" w:rsidRPr="00962C74" w:rsidRDefault="00962C74" w:rsidP="00962C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68CD8087" wp14:editId="2EC8B69A">
            <wp:extent cx="3588385" cy="457200"/>
            <wp:effectExtent l="0" t="0" r="0" b="0"/>
            <wp:docPr id="28" name="Рисунок 28" descr="https://scask.ru/htm/sernam/book_tau/files/tau_12.files/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cask.ru/htm/sernam/book_tau/files/tau_12.files/image018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38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62C74" w:rsidRPr="00962C74" w:rsidRDefault="00962C74" w:rsidP="00962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Введем функцию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511F993" wp14:editId="7DA06F1D">
            <wp:extent cx="839470" cy="260350"/>
            <wp:effectExtent l="0" t="0" r="0" b="6350"/>
            <wp:docPr id="29" name="Рисунок 29" descr="https://scask.ru/htm/sernam/book_tau/files/tau_12.files/image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cask.ru/htm/sernam/book_tau/files/tau_12.files/image019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которая представляет собой выходной сигнал системы управления при входном сигнале в виде </w:t>
      </w:r>
      <w:proofErr w:type="gramStart"/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ED3AF43" wp14:editId="69F75D67">
            <wp:extent cx="144780" cy="179705"/>
            <wp:effectExtent l="0" t="0" r="7620" b="0"/>
            <wp:docPr id="30" name="Рисунок 30" descr="https://scask.ru/htm/sernam/book_tau/files/tau_12.files/image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scask.ru/htm/sernam/book_tau/files/tau_12.files/image013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gramEnd"/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функции. Функция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1C71DDF" wp14:editId="5ED1CB9A">
            <wp:extent cx="306705" cy="260350"/>
            <wp:effectExtent l="0" t="0" r="0" b="6350"/>
            <wp:docPr id="31" name="Рисунок 31" descr="https://scask.ru/htm/sernam/book_tau/files/tau_12.files/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cask.ru/htm/sernam/book_tau/files/tau_12.files/image020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называется </w:t>
      </w:r>
      <w:r w:rsidRPr="00962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импульсной переходной характеристикой</w:t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системы или </w:t>
      </w:r>
      <w:r w:rsidRPr="00962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весовой функцией</w:t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Тогда выходной сигнал линейной системы при любом входном воздействии определяется по формуле</w:t>
      </w:r>
      <w:proofErr w:type="gramStart"/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proofErr w:type="gramEnd"/>
    </w:p>
    <w:p w:rsidR="00962C74" w:rsidRPr="00962C74" w:rsidRDefault="00962C74" w:rsidP="00962C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17CB9C0" wp14:editId="18EEB652">
            <wp:extent cx="1551305" cy="457200"/>
            <wp:effectExtent l="0" t="0" r="0" b="0"/>
            <wp:docPr id="32" name="Рисунок 32" descr="https://scask.ru/htm/sernam/book_tau/files/tau_12.files/image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scask.ru/htm/sernam/book_tau/files/tau_12.files/image021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62C74" w:rsidRPr="00962C74" w:rsidRDefault="00962C74" w:rsidP="00962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Эта формула называется</w:t>
      </w:r>
      <w:r w:rsidRPr="00962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интегралом Дюамеля</w:t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или </w:t>
      </w:r>
      <w:r w:rsidRPr="00962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интегралом свертки</w:t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Ее смысл заключается в том, что выходной сигнал любой линейной системы получается с помощью взвешивания и последующего интегрирования входного сигнала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8D52AC7" wp14:editId="44D6D69B">
            <wp:extent cx="335915" cy="260350"/>
            <wp:effectExtent l="0" t="0" r="6985" b="6350"/>
            <wp:docPr id="33" name="Рисунок 33" descr="https://scask.ru/htm/sernam/book_tau/files/tau_12.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scask.ru/htm/sernam/book_tau/files/tau_12.files/image00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 весовой функцией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0F3C8A3" wp14:editId="2364BDE7">
            <wp:extent cx="526415" cy="260350"/>
            <wp:effectExtent l="0" t="0" r="6985" b="6350"/>
            <wp:docPr id="34" name="Рисунок 34" descr="https://scask.ru/htm/sernam/book_tau/files/tau_12.files/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scask.ru/htm/sernam/book_tau/files/tau_12.files/image022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62C74" w:rsidRPr="00962C74" w:rsidRDefault="00962C74" w:rsidP="00962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Наиболее прост анализ </w:t>
      </w:r>
      <w:hyperlink r:id="rId30" w:history="1">
        <w:r w:rsidRPr="00962C74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линейных систем</w:t>
        </w:r>
      </w:hyperlink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управления в частотной области. Действительно, обозначим  преобразование Лапласа </w:t>
      </w:r>
      <w:proofErr w:type="gramStart"/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</w:t>
      </w:r>
      <w:proofErr w:type="gramEnd"/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AD61298" wp14:editId="31944818">
            <wp:extent cx="306705" cy="260350"/>
            <wp:effectExtent l="0" t="0" r="0" b="6350"/>
            <wp:docPr id="35" name="Рисунок 35" descr="https://scask.ru/htm/sernam/book_tau/files/tau_12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scask.ru/htm/sernam/book_tau/files/tau_12.files/image00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через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09E8E1F" wp14:editId="7DBF0716">
            <wp:extent cx="353060" cy="260350"/>
            <wp:effectExtent l="0" t="0" r="8890" b="6350"/>
            <wp:docPr id="36" name="Рисунок 36" descr="https://scask.ru/htm/sernam/book_tau/files/tau_12.files/image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scask.ru/htm/sernam/book_tau/files/tau_12.files/image023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т. е.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47FD04E" wp14:editId="5666F6CF">
            <wp:extent cx="752475" cy="260350"/>
            <wp:effectExtent l="0" t="0" r="9525" b="6350"/>
            <wp:docPr id="37" name="Рисунок 37" descr="https://scask.ru/htm/sernam/book_tau/files/tau_12.files/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cask.ru/htm/sernam/book_tau/files/tau_12.files/image024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 соответственно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7173F10" wp14:editId="61DB16D0">
            <wp:extent cx="810260" cy="260350"/>
            <wp:effectExtent l="0" t="0" r="8890" b="6350"/>
            <wp:docPr id="38" name="Рисунок 38" descr="https://scask.ru/htm/sernam/book_tau/files/tau_12.files/image0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scask.ru/htm/sernam/book_tau/files/tau_12.files/image025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D0706C6" wp14:editId="019BB246">
            <wp:extent cx="793115" cy="260350"/>
            <wp:effectExtent l="0" t="0" r="6985" b="6350"/>
            <wp:docPr id="39" name="Рисунок 39" descr="https://scask.ru/htm/sernam/book_tau/files/tau_12.files/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scask.ru/htm/sernam/book_tau/files/tau_12.files/image026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Учитывая </w:t>
      </w:r>
      <w:proofErr w:type="gramStart"/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свойство</w:t>
      </w:r>
      <w:proofErr w:type="gramEnd"/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hyperlink r:id="rId35" w:history="1">
        <w:r w:rsidRPr="00962C74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преобразования Лапласа</w:t>
        </w:r>
      </w:hyperlink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свертки функций, получаем</w:t>
      </w:r>
    </w:p>
    <w:p w:rsidR="00962C74" w:rsidRPr="00962C74" w:rsidRDefault="00962C74" w:rsidP="00962C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D12E0D3" wp14:editId="6847DDBC">
            <wp:extent cx="1226820" cy="260350"/>
            <wp:effectExtent l="0" t="0" r="0" b="6350"/>
            <wp:docPr id="40" name="Рисунок 40" descr="https://scask.ru/htm/sernam/book_tau/files/tau_12.files/image0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scask.ru/htm/sernam/book_tau/files/tau_12.files/image027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62C74" w:rsidRPr="00962C74" w:rsidRDefault="00962C74" w:rsidP="00962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Если в этом равенстве положить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8126DDC" wp14:editId="660D4E5C">
            <wp:extent cx="486410" cy="191135"/>
            <wp:effectExtent l="0" t="0" r="8890" b="0"/>
            <wp:docPr id="41" name="Рисунок 41" descr="https://scask.ru/htm/sernam/book_tau/files/tau_12.files/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scask.ru/htm/sernam/book_tau/files/tau_12.files/image028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то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7841D87" wp14:editId="126D926C">
            <wp:extent cx="1475740" cy="260350"/>
            <wp:effectExtent l="0" t="0" r="0" b="6350"/>
            <wp:docPr id="42" name="Рисунок 42" descr="https://scask.ru/htm/sernam/book_tau/files/tau_12.files/image0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scask.ru/htm/sernam/book_tau/files/tau_12.files/image029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где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096EC90" wp14:editId="08FE140D">
            <wp:extent cx="445770" cy="260350"/>
            <wp:effectExtent l="0" t="0" r="0" b="6350"/>
            <wp:docPr id="43" name="Рисунок 43" descr="https://scask.ru/htm/sernam/book_tau/files/tau_12.files/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scask.ru/htm/sernam/book_tau/files/tau_12.files/image030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653F1FE" wp14:editId="2D776AC0">
            <wp:extent cx="497840" cy="260350"/>
            <wp:effectExtent l="0" t="0" r="0" b="6350"/>
            <wp:docPr id="44" name="Рисунок 44" descr="https://scask.ru/htm/sernam/book_tau/files/tau_12.files/image0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scask.ru/htm/sernam/book_tau/files/tau_12.files/image031.gif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9471A8B" wp14:editId="17D23BB0">
            <wp:extent cx="457200" cy="260350"/>
            <wp:effectExtent l="0" t="0" r="0" b="6350"/>
            <wp:docPr id="45" name="Рисунок 45" descr="https://scask.ru/htm/sernam/book_tau/files/tau_12.files/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scask.ru/htm/sernam/book_tau/files/tau_12.files/image032.gif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преобразования Фурье выходного сигнала линейной системы, импульсной переходной характеристики и входного сигнала соответственно.</w:t>
      </w:r>
    </w:p>
    <w:p w:rsidR="00962C74" w:rsidRPr="00962C74" w:rsidRDefault="00962C74" w:rsidP="00962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Функция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74885B5" wp14:editId="343E687E">
            <wp:extent cx="422275" cy="260350"/>
            <wp:effectExtent l="0" t="0" r="0" b="6350"/>
            <wp:docPr id="46" name="Рисунок 46" descr="https://scask.ru/htm/sernam/book_tau/files/tau_12.files/image0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scask.ru/htm/sernam/book_tau/files/tau_12.files/image033.gif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или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93B6770" wp14:editId="56FC2055">
            <wp:extent cx="497840" cy="260350"/>
            <wp:effectExtent l="0" t="0" r="0" b="6350"/>
            <wp:docPr id="47" name="Рисунок 47" descr="https://scask.ru/htm/sernam/book_tau/files/tau_12.files/image0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scask.ru/htm/sernam/book_tau/files/tau_12.files/image031.gif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играющая центральную роль в анализе систем, называется </w:t>
      </w:r>
      <w:r w:rsidRPr="00962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передаточной функцией</w:t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системы управления. Эта комплексная функция действительного аргумента – частоты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1714542" wp14:editId="117AA96E">
            <wp:extent cx="156210" cy="144780"/>
            <wp:effectExtent l="0" t="0" r="0" b="7620"/>
            <wp:docPr id="48" name="Рисунок 48" descr="https://scask.ru/htm/sernam/book_tau/files/tau_12.files/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scask.ru/htm/sernam/book_tau/files/tau_12.files/image034.gif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Ее модуль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9C29A22" wp14:editId="299FD488">
            <wp:extent cx="544195" cy="277495"/>
            <wp:effectExtent l="0" t="0" r="8255" b="8255"/>
            <wp:docPr id="49" name="Рисунок 49" descr="https://scask.ru/htm/sernam/book_tau/files/tau_12.files/image0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scask.ru/htm/sernam/book_tau/files/tau_12.files/image035.gif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называется</w:t>
      </w:r>
      <w:r w:rsidRPr="00962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амплитудно-частотной характеристикой</w:t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(АЧХ) системы; аргумент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3A93880" wp14:editId="3DE97133">
            <wp:extent cx="885190" cy="260350"/>
            <wp:effectExtent l="0" t="0" r="0" b="6350"/>
            <wp:docPr id="50" name="Рисунок 50" descr="https://scask.ru/htm/sernam/book_tau/files/tau_12.files/image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scask.ru/htm/sernam/book_tau/files/tau_12.files/image036.gif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 </w:t>
      </w:r>
      <w:proofErr w:type="spellStart"/>
      <w:r w:rsidRPr="00962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фазочастотной</w:t>
      </w:r>
      <w:proofErr w:type="spellEnd"/>
      <w:r w:rsidRPr="00962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характеристикой </w:t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(ФЧХ). Для анализа систем управления часто применяются логарифмические амплитудно-частотные характеристики (ЛАХ):</w:t>
      </w:r>
    </w:p>
    <w:p w:rsidR="00962C74" w:rsidRPr="00962C74" w:rsidRDefault="00962C74" w:rsidP="00962C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FA87E2E" wp14:editId="3DFD7D95">
            <wp:extent cx="1342390" cy="277495"/>
            <wp:effectExtent l="0" t="0" r="0" b="8255"/>
            <wp:docPr id="51" name="Рисунок 51" descr="https://scask.ru/htm/sernam/book_tau/files/tau_12.files/image0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scask.ru/htm/sernam/book_tau/files/tau_12.files/image037.gif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62C74" w:rsidRPr="00962C74" w:rsidRDefault="00962C74" w:rsidP="00962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       Итак, если известна передаточная функция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0C792EC" wp14:editId="435C40C0">
            <wp:extent cx="422275" cy="260350"/>
            <wp:effectExtent l="0" t="0" r="0" b="6350"/>
            <wp:docPr id="52" name="Рисунок 52" descr="https://scask.ru/htm/sernam/book_tau/files/tau_12.files/image0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scask.ru/htm/sernam/book_tau/files/tau_12.files/image033.gif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линейной системы, то задача определения выходного сигнала по </w:t>
      </w:r>
      <w:proofErr w:type="gramStart"/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входному</w:t>
      </w:r>
      <w:proofErr w:type="gramEnd"/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решается с помощью простого умножения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52CD77F" wp14:editId="6454037E">
            <wp:extent cx="1226820" cy="260350"/>
            <wp:effectExtent l="0" t="0" r="0" b="6350"/>
            <wp:docPr id="53" name="Рисунок 53" descr="https://scask.ru/htm/sernam/book_tau/files/tau_12.files/image0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scask.ru/htm/sernam/book_tau/files/tau_12.files/image027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Каким же образом можно найти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616E93F" wp14:editId="37FEBBA7">
            <wp:extent cx="422275" cy="260350"/>
            <wp:effectExtent l="0" t="0" r="0" b="6350"/>
            <wp:docPr id="54" name="Рисунок 54" descr="https://scask.ru/htm/sernam/book_tau/files/tau_12.files/image0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scask.ru/htm/sernam/book_tau/files/tau_12.files/image033.gif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962C74" w:rsidRPr="00962C74" w:rsidRDefault="00962C74" w:rsidP="00962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Очень широкий класс </w:t>
      </w:r>
      <w:hyperlink r:id="rId47" w:history="1">
        <w:r w:rsidRPr="00962C74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линейных систем</w:t>
        </w:r>
      </w:hyperlink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управления описывается с помощью линейных дифференциальных уравнений:</w:t>
      </w:r>
    </w:p>
    <w:p w:rsidR="00962C74" w:rsidRPr="00962C74" w:rsidRDefault="00962C74" w:rsidP="00962C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271BE20" wp14:editId="20979DE7">
            <wp:extent cx="4467860" cy="427990"/>
            <wp:effectExtent l="0" t="0" r="8890" b="0"/>
            <wp:docPr id="55" name="Рисунок 55" descr="https://scask.ru/htm/sernam/book_tau/files/tau_12.files/image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scask.ru/htm/sernam/book_tau/files/tau_12.files/image038.gif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86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62C74" w:rsidRPr="00962C74" w:rsidRDefault="00962C74" w:rsidP="00962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Преобразуем левую и правую часть этого уравнения по Лапласу и получим следующее выражение</w:t>
      </w:r>
    </w:p>
    <w:p w:rsidR="00962C74" w:rsidRPr="00962C74" w:rsidRDefault="00962C74" w:rsidP="00962C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3917D4F" wp14:editId="2F812A19">
            <wp:extent cx="3611245" cy="277495"/>
            <wp:effectExtent l="0" t="0" r="8255" b="8255"/>
            <wp:docPr id="56" name="Рисунок 56" descr="https://scask.ru/htm/sernam/book_tau/files/tau_12.files/image0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scask.ru/htm/sernam/book_tau/files/tau_12.files/image039.gif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245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C74" w:rsidRPr="00962C74" w:rsidRDefault="00962C74" w:rsidP="00962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или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938D83A" wp14:editId="64CBE60F">
            <wp:extent cx="1226820" cy="260350"/>
            <wp:effectExtent l="0" t="0" r="0" b="6350"/>
            <wp:docPr id="57" name="Рисунок 57" descr="https://scask.ru/htm/sernam/book_tau/files/tau_12.files/image0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scask.ru/htm/sernam/book_tau/files/tau_12.files/image027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где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D45C81A" wp14:editId="791A9AE8">
            <wp:extent cx="1944370" cy="457200"/>
            <wp:effectExtent l="0" t="0" r="0" b="0"/>
            <wp:docPr id="58" name="Рисунок 58" descr="https://scask.ru/htm/sernam/book_tau/files/tau_12.files/image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scask.ru/htm/sernam/book_tau/files/tau_12.files/image040.gif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передаточная функция системы управления.</w:t>
      </w:r>
    </w:p>
    <w:p w:rsidR="00962C74" w:rsidRPr="00962C74" w:rsidRDefault="00962C74" w:rsidP="00962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Таким образом, при заданном описании системы в виде </w:t>
      </w:r>
      <w:hyperlink r:id="rId51" w:history="1">
        <w:r w:rsidRPr="00962C74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дифференциального уравнения</w:t>
        </w:r>
      </w:hyperlink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передаточная функция находится очень просто и, следовательно, легко осуществляется  анализ </w:t>
      </w:r>
      <w:hyperlink r:id="rId52" w:history="1">
        <w:r w:rsidRPr="00962C74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линейных систем</w:t>
        </w:r>
      </w:hyperlink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62C74" w:rsidRPr="00962C74" w:rsidRDefault="00962C74" w:rsidP="00962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962C74" w:rsidRPr="00962C74" w:rsidRDefault="00962C74" w:rsidP="00962C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Типовые звенья систем управления</w:t>
      </w:r>
    </w:p>
    <w:p w:rsidR="00962C74" w:rsidRPr="00962C74" w:rsidRDefault="00962C74" w:rsidP="00962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962C74" w:rsidRPr="00962C74" w:rsidRDefault="00962C74" w:rsidP="00962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Рассмотрим примеры построения частотных характеристик трех звеньев, которые встречаются во многих системах автоматического управления.</w:t>
      </w:r>
    </w:p>
    <w:p w:rsidR="00962C74" w:rsidRPr="00962C74" w:rsidRDefault="00962C74" w:rsidP="00962C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Интегрирующее звено</w:t>
      </w:r>
    </w:p>
    <w:p w:rsidR="00962C74" w:rsidRPr="00962C74" w:rsidRDefault="00962C74" w:rsidP="00962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Предположим, что выходной сигнал звена системы управления определяется как интеграл</w:t>
      </w:r>
    </w:p>
    <w:p w:rsidR="00962C74" w:rsidRPr="00962C74" w:rsidRDefault="00962C74" w:rsidP="00962C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CB5B417" wp14:editId="31CA88EF">
            <wp:extent cx="1064895" cy="468630"/>
            <wp:effectExtent l="0" t="0" r="0" b="7620"/>
            <wp:docPr id="59" name="Рисунок 59" descr="https://scask.ru/htm/sernam/book_tau/files/tau_12.files/image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scask.ru/htm/sernam/book_tau/files/tau_12.files/image041.gif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C74" w:rsidRPr="00962C74" w:rsidRDefault="00962C74" w:rsidP="00962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входного сигнала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1F4039A" wp14:editId="493B0F6D">
            <wp:extent cx="335915" cy="260350"/>
            <wp:effectExtent l="0" t="0" r="6985" b="6350"/>
            <wp:docPr id="60" name="Рисунок 60" descr="https://scask.ru/htm/sernam/book_tau/files/tau_12.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scask.ru/htm/sernam/book_tau/files/tau_12.files/image00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где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9CB9253" wp14:editId="11B9702B">
            <wp:extent cx="353060" cy="179705"/>
            <wp:effectExtent l="0" t="0" r="8890" b="0"/>
            <wp:docPr id="61" name="Рисунок 61" descr="https://scask.ru/htm/sernam/book_tau/files/tau_12.files/image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scask.ru/htm/sernam/book_tau/files/tau_12.files/image042.gif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постоянный коэффициент. После </w:t>
      </w:r>
      <w:hyperlink r:id="rId55" w:history="1">
        <w:r w:rsidRPr="00962C74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преобразования Лапласа</w:t>
        </w:r>
      </w:hyperlink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получим</w:t>
      </w:r>
    </w:p>
    <w:p w:rsidR="00962C74" w:rsidRPr="00962C74" w:rsidRDefault="00962C74" w:rsidP="00962C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1210D866" wp14:editId="2B4A6C11">
            <wp:extent cx="989330" cy="422275"/>
            <wp:effectExtent l="0" t="0" r="1270" b="0"/>
            <wp:docPr id="62" name="Рисунок 62" descr="https://scask.ru/htm/sernam/book_tau/files/tau_12.files/image0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scask.ru/htm/sernam/book_tau/files/tau_12.files/image043.gif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62C74" w:rsidRPr="00962C74" w:rsidRDefault="00962C74" w:rsidP="00962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Таким образом, передаточная функция интегрирующего звена запишется в виде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12085B1" wp14:editId="37B5B603">
            <wp:extent cx="694690" cy="422275"/>
            <wp:effectExtent l="0" t="0" r="0" b="0"/>
            <wp:docPr id="63" name="Рисунок 63" descr="https://scask.ru/htm/sernam/book_tau/files/tau_12.files/image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scask.ru/htm/sernam/book_tau/files/tau_12.files/image044.gif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Амплитудно-частотная характеристика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1145B58" wp14:editId="15011909">
            <wp:extent cx="1226820" cy="445770"/>
            <wp:effectExtent l="0" t="0" r="0" b="0"/>
            <wp:docPr id="64" name="Рисунок 64" descr="https://scask.ru/htm/sernam/book_tau/files/tau_12.files/image0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scask.ru/htm/sernam/book_tau/files/tau_12.files/image045.gif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 ФЧХ –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62A2E7B" wp14:editId="7B461812">
            <wp:extent cx="1111250" cy="387985"/>
            <wp:effectExtent l="0" t="0" r="0" b="0"/>
            <wp:docPr id="65" name="Рисунок 65" descr="https://scask.ru/htm/sernam/book_tau/files/tau_12.files/image0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scask.ru/htm/sernam/book_tau/files/tau_12.files/image046.gif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Для построения графика ЛАХ по оси ординат откладывают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B166040" wp14:editId="34775EE0">
            <wp:extent cx="2436495" cy="277495"/>
            <wp:effectExtent l="0" t="0" r="1905" b="8255"/>
            <wp:docPr id="66" name="Рисунок 66" descr="https://scask.ru/htm/sernam/book_tau/files/tau_12.files/image0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scask.ru/htm/sernam/book_tau/files/tau_12.files/image047.gif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495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децибелах, а по оси абсцисс откладывают частоту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27F993B" wp14:editId="54264ED0">
            <wp:extent cx="156210" cy="144780"/>
            <wp:effectExtent l="0" t="0" r="0" b="7620"/>
            <wp:docPr id="67" name="Рисунок 67" descr="https://scask.ru/htm/sernam/book_tau/files/tau_12.files/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scask.ru/htm/sernam/book_tau/files/tau_12.files/image034.gif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логарифмическом масштабе (рис. 10, а).</w:t>
      </w:r>
    </w:p>
    <w:p w:rsidR="00962C74" w:rsidRPr="00962C74" w:rsidRDefault="00962C74" w:rsidP="00962C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CAA6E5B" wp14:editId="11588F60">
            <wp:extent cx="4583430" cy="1435100"/>
            <wp:effectExtent l="0" t="0" r="7620" b="0"/>
            <wp:docPr id="68" name="Рисунок 605" descr="https://scask.ru/htm/sernam/book_tau/files/tau_12.files/image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5" descr="https://scask.ru/htm/sernam/book_tau/files/tau_12.files/image048.jp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43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C74" w:rsidRPr="00962C74" w:rsidRDefault="00962C74" w:rsidP="00962C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Рис. 10.</w:t>
      </w:r>
    </w:p>
    <w:p w:rsidR="00962C74" w:rsidRPr="00962C74" w:rsidRDefault="00962C74" w:rsidP="00962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При этом отрезок оси абсцисс, длина которого соответствует десятикратному изменению частоты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D810216" wp14:editId="2939BFEA">
            <wp:extent cx="156210" cy="144780"/>
            <wp:effectExtent l="0" t="0" r="0" b="7620"/>
            <wp:docPr id="69" name="Рисунок 69" descr="https://scask.ru/htm/sernam/book_tau/files/tau_12.files/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scask.ru/htm/sernam/book_tau/files/tau_12.files/image034.gif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называется</w:t>
      </w:r>
      <w:r w:rsidRPr="00962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декадой</w:t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 таком масштабе ЛАХ интегрирующего звена будет представлена прямой линией, наклон которой составляет –20 децибел на декаду. Примером интегрирующего звена служит исполнительный двигатель следящей системы (рис. 6).</w:t>
      </w:r>
    </w:p>
    <w:p w:rsidR="00962C74" w:rsidRPr="00962C74" w:rsidRDefault="00962C74" w:rsidP="00962C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Апериодическое звено</w:t>
      </w:r>
    </w:p>
    <w:p w:rsidR="00962C74" w:rsidRPr="00962C74" w:rsidRDefault="00962C74" w:rsidP="00962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</w:t>
      </w:r>
      <w:r w:rsidRPr="00962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Апериодическим </w:t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называют звено, описываемое следующим </w:t>
      </w:r>
      <w:hyperlink r:id="rId62" w:history="1">
        <w:r w:rsidRPr="00962C74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дифференциальным уравнением</w:t>
        </w:r>
      </w:hyperlink>
    </w:p>
    <w:p w:rsidR="00962C74" w:rsidRPr="00962C74" w:rsidRDefault="00962C74" w:rsidP="00962C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7843725" wp14:editId="164456B1">
            <wp:extent cx="1446530" cy="422275"/>
            <wp:effectExtent l="0" t="0" r="1270" b="0"/>
            <wp:docPr id="70" name="Рисунок 70" descr="https://scask.ru/htm/sernam/book_tau/files/tau_12.files/image0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scask.ru/htm/sernam/book_tau/files/tau_12.files/image049.gif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962C74" w:rsidRPr="00962C74" w:rsidRDefault="00962C74" w:rsidP="00962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6BE8C61" wp14:editId="671C5B66">
            <wp:extent cx="144780" cy="161925"/>
            <wp:effectExtent l="0" t="0" r="7620" b="9525"/>
            <wp:docPr id="71" name="Рисунок 71" descr="https://scask.ru/htm/sernam/book_tau/files/tau_12.files/image0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scask.ru/htm/sernam/book_tau/files/tau_12.files/image050.gif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– </w:t>
      </w:r>
      <w:proofErr w:type="gramStart"/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постоянная</w:t>
      </w:r>
      <w:proofErr w:type="gramEnd"/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времени апериодического звена. Простым примером такого звена может служить интегрирующая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5EB430D" wp14:editId="6D78323F">
            <wp:extent cx="260350" cy="179705"/>
            <wp:effectExtent l="0" t="0" r="6350" b="0"/>
            <wp:docPr id="72" name="Рисунок 72" descr="https://scask.ru/htm/sernam/book_tau/files/tau_12.files/image0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scask.ru/htm/sernam/book_tau/files/tau_12.files/image051.gif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цепь. Преобразуя дифференциальное уравнение по Лапласу, находим передаточную функцию апериодического звена</w:t>
      </w:r>
    </w:p>
    <w:p w:rsidR="00962C74" w:rsidRPr="00962C74" w:rsidRDefault="00962C74" w:rsidP="00962C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72C83A3" wp14:editId="41C2DBA8">
            <wp:extent cx="1094105" cy="445770"/>
            <wp:effectExtent l="0" t="0" r="0" b="0"/>
            <wp:docPr id="73" name="Рисунок 73" descr="https://scask.ru/htm/sernam/book_tau/files/tau_12.files/image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scask.ru/htm/sernam/book_tau/files/tau_12.files/image052.gif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62C74" w:rsidRPr="00962C74" w:rsidRDefault="00962C74" w:rsidP="00962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       Для апериодического звена АЧХ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B7194E5" wp14:editId="7F69FF5C">
            <wp:extent cx="1342390" cy="427990"/>
            <wp:effectExtent l="0" t="0" r="0" b="0"/>
            <wp:docPr id="74" name="Рисунок 74" descr="https://scask.ru/htm/sernam/book_tau/files/tau_12.files/image0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scask.ru/htm/sernam/book_tau/files/tau_12.files/image053.gif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 ФЧХ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0767B76" wp14:editId="7C6B2E43">
            <wp:extent cx="1678305" cy="260350"/>
            <wp:effectExtent l="0" t="0" r="0" b="6350"/>
            <wp:docPr id="75" name="Рисунок 75" descr="https://scask.ru/htm/sernam/book_tau/files/tau_12.files/image0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scask.ru/htm/sernam/book_tau/files/tau_12.files/image054.gif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305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Рассмотрим выражение для ЛАХ, представленное в виде</w:t>
      </w:r>
    </w:p>
    <w:p w:rsidR="00962C74" w:rsidRPr="00962C74" w:rsidRDefault="00962C74" w:rsidP="00962C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6DABCB9" wp14:editId="0086CCC5">
            <wp:extent cx="2060575" cy="561340"/>
            <wp:effectExtent l="0" t="0" r="0" b="0"/>
            <wp:docPr id="76" name="Рисунок 76" descr="https://scask.ru/htm/sernam/book_tau/files/tau_12.files/image0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scask.ru/htm/sernam/book_tau/files/tau_12.files/image055.gif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962C74" w:rsidRPr="00962C74" w:rsidRDefault="00962C74" w:rsidP="00962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E6A4096" wp14:editId="5D3C9BF9">
            <wp:extent cx="468630" cy="387985"/>
            <wp:effectExtent l="0" t="0" r="7620" b="0"/>
            <wp:docPr id="77" name="Рисунок 77" descr="https://scask.ru/htm/sernam/book_tau/files/tau_12.files/image0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scask.ru/htm/sernam/book_tau/files/tau_12.files/image056.gif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62C74" w:rsidRPr="00962C74" w:rsidRDefault="00962C74" w:rsidP="00962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Такая ЛАХ может быть приближенно представлена ломаной линией, показанной на рис. 10, б. Эта приближенная характеристика составлена из двух асимптот, к которым стремится ЛАХ при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93890D2" wp14:editId="0A18C1AD">
            <wp:extent cx="445770" cy="179705"/>
            <wp:effectExtent l="0" t="0" r="0" b="0"/>
            <wp:docPr id="78" name="Рисунок 78" descr="https://scask.ru/htm/sernam/book_tau/files/tau_12.files/image0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scask.ru/htm/sernam/book_tau/files/tau_12.files/image057.gif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2CAC736" wp14:editId="684959C0">
            <wp:extent cx="468630" cy="144780"/>
            <wp:effectExtent l="0" t="0" r="7620" b="7620"/>
            <wp:docPr id="79" name="Рисунок 79" descr="https://scask.ru/htm/sernam/book_tau/files/tau_12.files/image0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scask.ru/htm/sernam/book_tau/files/tau_12.files/image058.gif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Действительно, при малых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10513C2" wp14:editId="1AD3E0BB">
            <wp:extent cx="156210" cy="144780"/>
            <wp:effectExtent l="0" t="0" r="0" b="7620"/>
            <wp:docPr id="80" name="Рисунок 80" descr="https://scask.ru/htm/sernam/book_tau/files/tau_12.files/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s://scask.ru/htm/sernam/book_tau/files/tau_12.files/image034.gif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отношение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D6124F3" wp14:editId="22D34EE7">
            <wp:extent cx="723265" cy="503555"/>
            <wp:effectExtent l="0" t="0" r="635" b="0"/>
            <wp:docPr id="81" name="Рисунок 81" descr="https://scask.ru/htm/sernam/book_tau/files/tau_12.files/image0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scask.ru/htm/sernam/book_tau/files/tau_12.files/image059.gif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F86B87B" wp14:editId="0E6001E1">
            <wp:extent cx="925830" cy="260350"/>
            <wp:effectExtent l="0" t="0" r="7620" b="6350"/>
            <wp:docPr id="82" name="Рисунок 82" descr="https://scask.ru/htm/sernam/book_tau/files/tau_12.files/image0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scask.ru/htm/sernam/book_tau/files/tau_12.files/image060.gif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gramStart"/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</w:t>
      </w:r>
      <w:proofErr w:type="gramEnd"/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434DB40" wp14:editId="4ACBD6CE">
            <wp:extent cx="723265" cy="503555"/>
            <wp:effectExtent l="0" t="0" r="635" b="0"/>
            <wp:docPr id="83" name="Рисунок 83" descr="https://scask.ru/htm/sernam/book_tau/files/tau_12.files/image0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scask.ru/htm/sernam/book_tau/files/tau_12.files/image061.gif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8FC6B4A" wp14:editId="56ACB02D">
            <wp:extent cx="1551305" cy="427990"/>
            <wp:effectExtent l="0" t="0" r="0" b="0"/>
            <wp:docPr id="84" name="Рисунок 84" descr="https://scask.ru/htm/sernam/book_tau/files/tau_12.files/image0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s://scask.ru/htm/sernam/book_tau/files/tau_12.files/image062.gif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то есть характеристика представляет собой прямую, имеющую наклон –20 децибел на декаду. Обе асимптоты пересекаются в точке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9EF9453" wp14:editId="371A1629">
            <wp:extent cx="445770" cy="225425"/>
            <wp:effectExtent l="0" t="0" r="0" b="3175"/>
            <wp:docPr id="85" name="Рисунок 85" descr="https://scask.ru/htm/sernam/book_tau/files/tau_12.files/image0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scask.ru/htm/sernam/book_tau/files/tau_12.files/image063.gif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 поэтому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ED0ECD8" wp14:editId="301B2563">
            <wp:extent cx="191135" cy="225425"/>
            <wp:effectExtent l="0" t="0" r="0" b="3175"/>
            <wp:docPr id="86" name="Рисунок 86" descr="https://scask.ru/htm/sernam/book_tau/files/tau_12.files/image0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scask.ru/htm/sernam/book_tau/files/tau_12.files/image064.gif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называется</w:t>
      </w:r>
      <w:r w:rsidRPr="00962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сопрягающей частотой</w:t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62C74" w:rsidRPr="00962C74" w:rsidRDefault="00962C74" w:rsidP="00962C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Дифференцирующее звено</w:t>
      </w:r>
    </w:p>
    <w:p w:rsidR="00962C74" w:rsidRPr="00962C74" w:rsidRDefault="00962C74" w:rsidP="00962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Связь между выходным и входным сигналами идеального дифференцирующего звена определяется соотношением</w:t>
      </w:r>
    </w:p>
    <w:p w:rsidR="00962C74" w:rsidRPr="00962C74" w:rsidRDefault="00962C74" w:rsidP="00962C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C7617D1" wp14:editId="797C6006">
            <wp:extent cx="925830" cy="422275"/>
            <wp:effectExtent l="0" t="0" r="7620" b="0"/>
            <wp:docPr id="87" name="Рисунок 87" descr="https://scask.ru/htm/sernam/book_tau/files/tau_12.files/image0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scask.ru/htm/sernam/book_tau/files/tau_12.files/image065.gif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62C74" w:rsidRPr="00962C74" w:rsidRDefault="00962C74" w:rsidP="00962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Легко убедиться, что передаточная функция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37CC1BD" wp14:editId="5421375E">
            <wp:extent cx="723265" cy="260350"/>
            <wp:effectExtent l="0" t="0" r="0" b="6350"/>
            <wp:docPr id="88" name="Рисунок 88" descr="https://scask.ru/htm/sernam/book_tau/files/tau_12.files/image0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scask.ru/htm/sernam/book_tau/files/tau_12.files/image066.gif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АЧХ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955E479" wp14:editId="0F2AA8D6">
            <wp:extent cx="885190" cy="277495"/>
            <wp:effectExtent l="0" t="0" r="0" b="8255"/>
            <wp:docPr id="89" name="Рисунок 89" descr="https://scask.ru/htm/sernam/book_tau/files/tau_12.files/image0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s://scask.ru/htm/sernam/book_tau/files/tau_12.files/image067.gif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ФЧХ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29BDA07" wp14:editId="600838E6">
            <wp:extent cx="1151890" cy="260350"/>
            <wp:effectExtent l="0" t="0" r="0" b="6350"/>
            <wp:docPr id="90" name="Рисунок 90" descr="https://scask.ru/htm/sernam/book_tau/files/tau_12.files/image0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s://scask.ru/htm/sernam/book_tau/files/tau_12.files/image068.gif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Логарифмическая АЧХ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67BC139" wp14:editId="44B0703D">
            <wp:extent cx="1029970" cy="260350"/>
            <wp:effectExtent l="0" t="0" r="0" b="6350"/>
            <wp:docPr id="91" name="Рисунок 91" descr="https://scask.ru/htm/sernam/book_tau/files/tau_12.files/image0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scask.ru/htm/sernam/book_tau/files/tau_12.files/image069.gif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может быть представлена на графике прямой линией, имеющей наклон к оси абсцисс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FCEA768" wp14:editId="75F9130D">
            <wp:extent cx="277495" cy="179705"/>
            <wp:effectExtent l="0" t="0" r="8255" b="0"/>
            <wp:docPr id="92" name="Рисунок 92" descr="https://scask.ru/htm/sernam/book_tau/files/tau_12.files/image0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s://scask.ru/htm/sernam/book_tau/files/tau_12.files/image070.gif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децибел на декаду.</w:t>
      </w:r>
    </w:p>
    <w:p w:rsidR="00962C74" w:rsidRPr="00962C74" w:rsidRDefault="00962C74" w:rsidP="00962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Примером близкого к </w:t>
      </w:r>
      <w:proofErr w:type="gramStart"/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идеальному</w:t>
      </w:r>
      <w:proofErr w:type="gramEnd"/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дифференцирующего звена является тахогенератор (датчик частоты вращения вала), выходное напряжение которого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F5CC47E" wp14:editId="54EB0FD5">
            <wp:extent cx="410845" cy="260350"/>
            <wp:effectExtent l="0" t="0" r="8255" b="6350"/>
            <wp:docPr id="93" name="Рисунок 93" descr="https://scask.ru/htm/sernam/book_tau/files/tau_12.files/image0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s://scask.ru/htm/sernam/book_tau/files/tau_12.files/image071.gif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пропорционально частоте вращения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8CB342C" wp14:editId="069D5501">
            <wp:extent cx="341630" cy="260350"/>
            <wp:effectExtent l="0" t="0" r="1270" b="6350"/>
            <wp:docPr id="94" name="Рисунок 94" descr="https://scask.ru/htm/sernam/book_tau/files/tau_12.files/image0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s://scask.ru/htm/sernam/book_tau/files/tau_12.files/image072.gif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его якоря, то есть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CD2B2BF" wp14:editId="1A2029BF">
            <wp:extent cx="943610" cy="260350"/>
            <wp:effectExtent l="0" t="0" r="8890" b="6350"/>
            <wp:docPr id="95" name="Рисунок 95" descr="https://scask.ru/htm/sernam/book_tau/files/tau_12.files/image0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s://scask.ru/htm/sernam/book_tau/files/tau_12.files/image073.gif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Если в качестве входной величины рассматривать не скорость вращения, а угол поворота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EEE4E7D" wp14:editId="774603E6">
            <wp:extent cx="318135" cy="260350"/>
            <wp:effectExtent l="0" t="0" r="5715" b="6350"/>
            <wp:docPr id="96" name="Рисунок 96" descr="https://scask.ru/htm/sernam/book_tau/files/tau_12.files/image0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s://scask.ru/htm/sernam/book_tau/files/tau_12.files/image074.gif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его якоря, то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4107D5F" wp14:editId="17A6983B">
            <wp:extent cx="1053465" cy="422275"/>
            <wp:effectExtent l="0" t="0" r="0" b="0"/>
            <wp:docPr id="97" name="Рисунок 97" descr="https://scask.ru/htm/sernam/book_tau/files/tau_12.files/image0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s://scask.ru/htm/sernam/book_tau/files/tau_12.files/image075.gif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62C74" w:rsidRPr="00962C74" w:rsidRDefault="00962C74" w:rsidP="00962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</w:t>
      </w:r>
    </w:p>
    <w:p w:rsidR="00962C74" w:rsidRPr="00962C74" w:rsidRDefault="00962C74" w:rsidP="00962C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Передаточные функции систем управления с обратной связью</w:t>
      </w:r>
    </w:p>
    <w:p w:rsidR="00962C74" w:rsidRPr="00962C74" w:rsidRDefault="00962C74" w:rsidP="00962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962C74" w:rsidRPr="00962C74" w:rsidRDefault="00962C74" w:rsidP="00962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Предположим, что некоторая линейная система состоит из двух последовательно соединенных подсистем, имеющих передаточные функции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D2AC66E" wp14:editId="1D0B503E">
            <wp:extent cx="457200" cy="260350"/>
            <wp:effectExtent l="0" t="0" r="0" b="6350"/>
            <wp:docPr id="98" name="Рисунок 98" descr="https://scask.ru/htm/sernam/book_tau/files/tau_12.files/image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s://scask.ru/htm/sernam/book_tau/files/tau_12.files/image076.gif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6120BC0" wp14:editId="0D59AB8E">
            <wp:extent cx="468630" cy="260350"/>
            <wp:effectExtent l="0" t="0" r="7620" b="6350"/>
            <wp:docPr id="99" name="Рисунок 99" descr="https://scask.ru/htm/sernam/book_tau/files/tau_12.files/image0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s://scask.ru/htm/sernam/book_tau/files/tau_12.files/image077.gif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(рис. 11).</w:t>
      </w:r>
    </w:p>
    <w:p w:rsidR="00962C74" w:rsidRPr="00962C74" w:rsidRDefault="00962C74" w:rsidP="00962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Очевидно,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4172227" wp14:editId="46861B84">
            <wp:extent cx="2748915" cy="260350"/>
            <wp:effectExtent l="0" t="0" r="0" b="6350"/>
            <wp:docPr id="100" name="Рисунок 100" descr="https://scask.ru/htm/sernam/book_tau/files/tau_12.files/image0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s://scask.ru/htm/sernam/book_tau/files/tau_12.files/image078.gif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915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Таким образом, при последовательном соединении </w:t>
      </w:r>
      <w:hyperlink r:id="rId93" w:history="1">
        <w:r w:rsidRPr="00962C74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линейных систем</w:t>
        </w:r>
      </w:hyperlink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их передаточные функции перемножаются.</w:t>
      </w:r>
    </w:p>
    <w:p w:rsidR="00962C74" w:rsidRPr="00962C74" w:rsidRDefault="00962C74" w:rsidP="00962C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1DA7FA1" wp14:editId="565F13CF">
            <wp:extent cx="3420110" cy="590550"/>
            <wp:effectExtent l="0" t="0" r="8890" b="0"/>
            <wp:docPr id="101" name="Рисунок 606" descr="https://scask.ru/htm/sernam/book_tau/files/tau_12.files/image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6" descr="https://scask.ru/htm/sernam/book_tau/files/tau_12.files/image079.jpg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C74" w:rsidRPr="00962C74" w:rsidRDefault="00962C74" w:rsidP="00962C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Рис. 11.</w:t>
      </w:r>
    </w:p>
    <w:p w:rsidR="00962C74" w:rsidRPr="00962C74" w:rsidRDefault="00962C74" w:rsidP="00962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При параллельном соединении систем (рис. 12) их передаточные функции складываются: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887E19D" wp14:editId="2FE70FB7">
            <wp:extent cx="2019935" cy="260350"/>
            <wp:effectExtent l="0" t="0" r="0" b="6350"/>
            <wp:docPr id="102" name="Рисунок 102" descr="https://scask.ru/htm/sernam/book_tau/files/tau_12.files/image0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s://scask.ru/htm/sernam/book_tau/files/tau_12.files/image080.gif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62C74" w:rsidRPr="00962C74" w:rsidRDefault="00962C74" w:rsidP="00962C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E52A47D" wp14:editId="537D346A">
            <wp:extent cx="3038475" cy="1226820"/>
            <wp:effectExtent l="0" t="0" r="9525" b="0"/>
            <wp:docPr id="103" name="Рисунок 611" descr="https://scask.ru/htm/sernam/book_tau/files/tau_12.files/image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1" descr="https://scask.ru/htm/sernam/book_tau/files/tau_12.files/image081.jpg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C74" w:rsidRPr="00962C74" w:rsidRDefault="00962C74" w:rsidP="00962C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Рис. 12.</w:t>
      </w:r>
    </w:p>
    <w:p w:rsidR="00962C74" w:rsidRPr="00962C74" w:rsidRDefault="00962C74" w:rsidP="00962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Рассмотрим теперь систему с обратной связью (рис. 13).</w:t>
      </w:r>
    </w:p>
    <w:p w:rsidR="00962C74" w:rsidRPr="00962C74" w:rsidRDefault="00962C74" w:rsidP="00962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Передаточная функция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5509AA8" wp14:editId="0049D1D6">
            <wp:extent cx="422275" cy="260350"/>
            <wp:effectExtent l="0" t="0" r="0" b="6350"/>
            <wp:docPr id="104" name="Рисунок 104" descr="https://scask.ru/htm/sernam/book_tau/files/tau_12.files/image0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s://scask.ru/htm/sernam/book_tau/files/tau_12.files/image033.gif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называется </w:t>
      </w:r>
      <w:r w:rsidRPr="00962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передаточной функцией разомкнутой системы управления</w:t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Действительно, разрывая цепь главной обратной связи, получим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B03B810" wp14:editId="48B915EE">
            <wp:extent cx="1308100" cy="260350"/>
            <wp:effectExtent l="0" t="0" r="6350" b="6350"/>
            <wp:docPr id="105" name="Рисунок 105" descr="https://scask.ru/htm/sernam/book_tau/files/tau_12.files/image0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s://scask.ru/htm/sernam/book_tau/files/tau_12.files/image082.gif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Найдем передаточную функцию замкнутой системы из следующих соотношений: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F8B24B2" wp14:editId="180BCDAF">
            <wp:extent cx="1267460" cy="260350"/>
            <wp:effectExtent l="0" t="0" r="8890" b="6350"/>
            <wp:docPr id="106" name="Рисунок 106" descr="https://scask.ru/htm/sernam/book_tau/files/tau_12.files/image0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s://scask.ru/htm/sernam/book_tau/files/tau_12.files/image083.gif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7DE605C" wp14:editId="49235C39">
            <wp:extent cx="1371600" cy="260350"/>
            <wp:effectExtent l="0" t="0" r="0" b="6350"/>
            <wp:docPr id="107" name="Рисунок 107" descr="https://scask.ru/htm/sernam/book_tau/files/tau_12.files/image0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s://scask.ru/htm/sernam/book_tau/files/tau_12.files/image084.gif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После подстановки получаем: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C95D663" wp14:editId="4B4E9272">
            <wp:extent cx="2199005" cy="260350"/>
            <wp:effectExtent l="0" t="0" r="0" b="6350"/>
            <wp:docPr id="108" name="Рисунок 108" descr="https://scask.ru/htm/sernam/book_tau/files/tau_12.files/image0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s://scask.ru/htm/sernam/book_tau/files/tau_12.files/image085.gif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005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или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054EA45" wp14:editId="74AC1E26">
            <wp:extent cx="1417955" cy="422275"/>
            <wp:effectExtent l="0" t="0" r="0" b="0"/>
            <wp:docPr id="109" name="Рисунок 109" descr="https://scask.ru/htm/sernam/book_tau/files/tau_12.files/image0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s://scask.ru/htm/sernam/book_tau/files/tau_12.files/image086.gif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62C74" w:rsidRPr="00962C74" w:rsidRDefault="00962C74" w:rsidP="00962C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0A0D83C8" wp14:editId="43853964">
            <wp:extent cx="3837305" cy="856615"/>
            <wp:effectExtent l="0" t="0" r="0" b="635"/>
            <wp:docPr id="110" name="Рисунок 614" descr="https://scask.ru/htm/sernam/book_tau/files/tau_12.files/image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4" descr="https://scask.ru/htm/sernam/book_tau/files/tau_12.files/image087.jpg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305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C74" w:rsidRPr="00962C74" w:rsidRDefault="00962C74" w:rsidP="00962C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Рис. 13.</w:t>
      </w:r>
    </w:p>
    <w:p w:rsidR="00962C74" w:rsidRPr="00962C74" w:rsidRDefault="00962C74" w:rsidP="00962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Передаточная функция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8F791D5" wp14:editId="7CA296C8">
            <wp:extent cx="1094105" cy="422275"/>
            <wp:effectExtent l="0" t="0" r="0" b="0"/>
            <wp:docPr id="111" name="Рисунок 111" descr="https://scask.ru/htm/sernam/book_tau/files/tau_12.files/image0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s://scask.ru/htm/sernam/book_tau/files/tau_12.files/image088.gif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называется </w:t>
      </w:r>
      <w:r w:rsidRPr="00962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передаточной функцией замкнутой системы управления</w:t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62C74" w:rsidRPr="00962C74" w:rsidRDefault="00962C74" w:rsidP="00962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Пример 1.</w:t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Реальный исполнительный двигатель обладает инерционностью и поэтому описывается следующим </w:t>
      </w:r>
      <w:hyperlink r:id="rId104" w:history="1">
        <w:r w:rsidRPr="00962C74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дифференциальным уравнением</w:t>
        </w:r>
        <w:proofErr w:type="gramStart"/>
      </w:hyperlink>
      <w:proofErr w:type="gramEnd"/>
    </w:p>
    <w:p w:rsidR="00962C74" w:rsidRPr="00962C74" w:rsidRDefault="00962C74" w:rsidP="00962C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47F60E9" wp14:editId="25B56DA3">
            <wp:extent cx="1574165" cy="422275"/>
            <wp:effectExtent l="0" t="0" r="6985" b="0"/>
            <wp:docPr id="112" name="Рисунок 112" descr="https://scask.ru/htm/sernam/book_tau/files/tau_12.files/image0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s://scask.ru/htm/sernam/book_tau/files/tau_12.files/image089.gif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62C74" w:rsidRPr="00962C74" w:rsidRDefault="00962C74" w:rsidP="00962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малой постоянной времени двигателя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C3BD963" wp14:editId="5F0F7644">
            <wp:extent cx="503555" cy="225425"/>
            <wp:effectExtent l="0" t="0" r="0" b="3175"/>
            <wp:docPr id="113" name="Рисунок 113" descr="https://scask.ru/htm/sernam/book_tau/files/tau_12.files/image0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s://scask.ru/htm/sernam/book_tau/files/tau_12.files/image090.gif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частота вращения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F38FD98" wp14:editId="7865A9D3">
            <wp:extent cx="341630" cy="260350"/>
            <wp:effectExtent l="0" t="0" r="1270" b="6350"/>
            <wp:docPr id="114" name="Рисунок 114" descr="https://scask.ru/htm/sernam/book_tau/files/tau_12.files/image0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s://scask.ru/htm/sernam/book_tau/files/tau_12.files/image072.gif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прямо пропорциональна входному напряжению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F30FC5C" wp14:editId="454E473D">
            <wp:extent cx="306705" cy="260350"/>
            <wp:effectExtent l="0" t="0" r="0" b="6350"/>
            <wp:docPr id="115" name="Рисунок 115" descr="https://scask.ru/htm/sernam/book_tau/files/tau_12.files/image0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s://scask.ru/htm/sernam/book_tau/files/tau_12.files/image091.gif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Рассматривая в качестве выходного параметра угол поворота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70FC5B3" wp14:editId="63205C5C">
            <wp:extent cx="1724660" cy="468630"/>
            <wp:effectExtent l="0" t="0" r="8890" b="7620"/>
            <wp:docPr id="116" name="Рисунок 116" descr="https://scask.ru/htm/sernam/book_tau/files/tau_12.files/image0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s://scask.ru/htm/sernam/book_tau/files/tau_12.files/image092.gif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видим, что при малой постоянной времени исполнительный двигатель в системе управления представляет собой интегрирующее звено. Подставляя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B842AAF" wp14:editId="48665FAE">
            <wp:extent cx="845185" cy="422275"/>
            <wp:effectExtent l="0" t="0" r="0" b="0"/>
            <wp:docPr id="117" name="Рисунок 117" descr="https://scask.ru/htm/sernam/book_tau/files/tau_12.files/image0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s://scask.ru/htm/sernam/book_tau/files/tau_12.files/image093.gif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дифференциальное уравнение, после преобразования по Лапласу, находим</w:t>
      </w:r>
    </w:p>
    <w:p w:rsidR="00962C74" w:rsidRPr="00962C74" w:rsidRDefault="00962C74" w:rsidP="00962C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A716377" wp14:editId="0B018A20">
            <wp:extent cx="1562735" cy="445770"/>
            <wp:effectExtent l="0" t="0" r="0" b="0"/>
            <wp:docPr id="118" name="Рисунок 118" descr="https://scask.ru/htm/sernam/book_tau/files/tau_12.files/image0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s://scask.ru/htm/sernam/book_tau/files/tau_12.files/image094.gif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962C74" w:rsidRPr="00962C74" w:rsidRDefault="00962C74" w:rsidP="00962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т. е. реальный двигатель может быть представлен в виде последовательного соединения двух звеньев – интегрирующего с передаточной функцией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51CA273" wp14:editId="4690F1CA">
            <wp:extent cx="335915" cy="202565"/>
            <wp:effectExtent l="0" t="0" r="6985" b="6985"/>
            <wp:docPr id="119" name="Рисунок 119" descr="https://scask.ru/htm/sernam/book_tau/files/tau_12.files/image0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s://scask.ru/htm/sernam/book_tau/files/tau_12.files/image095.gif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 апериодического с передаточной функцией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198AE52" wp14:editId="196454C3">
            <wp:extent cx="763905" cy="260350"/>
            <wp:effectExtent l="0" t="0" r="0" b="6350"/>
            <wp:docPr id="120" name="Рисунок 120" descr="https://scask.ru/htm/sernam/book_tau/files/tau_12.files/image0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s://scask.ru/htm/sernam/book_tau/files/tau_12.files/image096.gif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62C74" w:rsidRPr="00962C74" w:rsidRDefault="00962C74" w:rsidP="00962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Пример 2.</w:t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Предположим, что осуществлено параллельное соединение (рис. 12) интегрирующего звена с передаточной функцией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9146F91" wp14:editId="6008E664">
            <wp:extent cx="885190" cy="260350"/>
            <wp:effectExtent l="0" t="0" r="0" b="6350"/>
            <wp:docPr id="121" name="Рисунок 121" descr="https://scask.ru/htm/sernam/book_tau/files/tau_12.files/image0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s://scask.ru/htm/sernam/book_tau/files/tau_12.files/image097.gif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 безынерционного звена с передаточной функцией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07B6690" wp14:editId="291A9328">
            <wp:extent cx="983615" cy="260350"/>
            <wp:effectExtent l="0" t="0" r="6985" b="6350"/>
            <wp:docPr id="122" name="Рисунок 122" descr="https://scask.ru/htm/sernam/book_tau/files/tau_12.files/image0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s://scask.ru/htm/sernam/book_tau/files/tau_12.files/image098.gif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Суммарная передаточная функция</w:t>
      </w:r>
    </w:p>
    <w:p w:rsidR="00962C74" w:rsidRPr="00962C74" w:rsidRDefault="00962C74" w:rsidP="00962C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B8C2E22" wp14:editId="4BD2CEEE">
            <wp:extent cx="2789555" cy="422275"/>
            <wp:effectExtent l="0" t="0" r="0" b="0"/>
            <wp:docPr id="123" name="Рисунок 123" descr="https://scask.ru/htm/sernam/book_tau/files/tau_12.files/image0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s://scask.ru/htm/sernam/book_tau/files/tau_12.files/image099.gif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55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C74" w:rsidRPr="00962C74" w:rsidRDefault="00962C74" w:rsidP="00962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соответствует последовательному соединению интегрирующего звена и так называемого форсирующего звена с передаточной функцией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1594E9C" wp14:editId="0A29A1D3">
            <wp:extent cx="1064895" cy="260350"/>
            <wp:effectExtent l="0" t="0" r="1905" b="6350"/>
            <wp:docPr id="124" name="Рисунок 124" descr="https://scask.ru/htm/sernam/book_tau/files/tau_12.files/image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s://scask.ru/htm/sernam/book_tau/files/tau_12.files/image100.gif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где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A31C589" wp14:editId="62740736">
            <wp:extent cx="659765" cy="237490"/>
            <wp:effectExtent l="0" t="0" r="6985" b="0"/>
            <wp:docPr id="125" name="Рисунок 125" descr="https://scask.ru/htm/sernam/book_tau/files/tau_12.files/image1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s://scask.ru/htm/sernam/book_tau/files/tau_12.files/image101.gif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– </w:t>
      </w:r>
      <w:proofErr w:type="gramStart"/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постоянная</w:t>
      </w:r>
      <w:proofErr w:type="gramEnd"/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времени форсирующего звена. Важно, что полученное при рассмотренном параллельном соединении интегратора и усилителя форсирующее звено часто оказывается необходимым при проектировании систем автоматического управления.</w:t>
      </w:r>
    </w:p>
    <w:p w:rsidR="00962C74" w:rsidRPr="00962C74" w:rsidRDefault="00962C74" w:rsidP="00962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Пример 3.</w:t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Рассмотрим более сложную систему, в цепь обратной связи которой включено звено с передаточной функцией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84598EF" wp14:editId="4108B508">
            <wp:extent cx="457200" cy="260350"/>
            <wp:effectExtent l="0" t="0" r="0" b="6350"/>
            <wp:docPr id="126" name="Рисунок 126" descr="https://scask.ru/htm/sernam/book_tau/files/tau_12.files/image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s://scask.ru/htm/sernam/book_tau/files/tau_12.files/image076.gif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(рис. 14, а).</w:t>
      </w:r>
    </w:p>
    <w:p w:rsidR="00962C74" w:rsidRPr="00962C74" w:rsidRDefault="00962C74" w:rsidP="00962C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615D431" wp14:editId="0E7A1EF1">
            <wp:extent cx="4849495" cy="1527810"/>
            <wp:effectExtent l="0" t="0" r="8255" b="0"/>
            <wp:docPr id="127" name="Рисунок 620" descr="https://scask.ru/htm/sernam/book_tau/files/tau_12.files/image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0" descr="https://scask.ru/htm/sernam/book_tau/files/tau_12.files/image102.jpg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9495" cy="152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C74" w:rsidRPr="00962C74" w:rsidRDefault="00962C74" w:rsidP="00962C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Рис. 14.</w:t>
      </w:r>
    </w:p>
    <w:p w:rsidR="00962C74" w:rsidRPr="00962C74" w:rsidRDefault="00962C74" w:rsidP="00962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Для определения передаточной функции замкнутой системы запишем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E01AD6F" wp14:editId="216769C5">
            <wp:extent cx="1215390" cy="260350"/>
            <wp:effectExtent l="0" t="0" r="3810" b="6350"/>
            <wp:docPr id="128" name="Рисунок 128" descr="https://scask.ru/htm/sernam/book_tau/files/tau_12.files/image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s://scask.ru/htm/sernam/book_tau/files/tau_12.files/image103.gif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7517A85" wp14:editId="2BD5EC87">
            <wp:extent cx="115570" cy="179705"/>
            <wp:effectExtent l="0" t="0" r="0" b="0"/>
            <wp:docPr id="129" name="Рисунок 129" descr="https://scask.ru/htm/sernam/book_tau/files/tau_12.files/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s://scask.ru/htm/sernam/book_tau/files/tau_12.files/image016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8DFB0F6" wp14:editId="4894B6DE">
            <wp:extent cx="2696845" cy="260350"/>
            <wp:effectExtent l="0" t="0" r="8255" b="6350"/>
            <wp:docPr id="130" name="Рисунок 130" descr="https://scask.ru/htm/sernam/book_tau/files/tau_12.files/image1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s://scask.ru/htm/sernam/book_tau/files/tau_12.files/image104.gif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45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или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C3832E6" wp14:editId="630569A2">
            <wp:extent cx="2505710" cy="260350"/>
            <wp:effectExtent l="0" t="0" r="8890" b="6350"/>
            <wp:docPr id="131" name="Рисунок 131" descr="https://scask.ru/htm/sernam/book_tau/files/tau_12.files/image1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s://scask.ru/htm/sernam/book_tau/files/tau_12.files/image105.gif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1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Таким образом,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1B26203" wp14:editId="1366F817">
            <wp:extent cx="1226820" cy="260350"/>
            <wp:effectExtent l="0" t="0" r="0" b="6350"/>
            <wp:docPr id="132" name="Рисунок 132" descr="https://scask.ru/htm/sernam/book_tau/files/tau_12.files/image1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s://scask.ru/htm/sernam/book_tau/files/tau_12.files/image106.gif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962C74" w:rsidRPr="00962C74" w:rsidRDefault="00962C74" w:rsidP="00962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                                         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0484C84" wp14:editId="20AC4CB5">
            <wp:extent cx="1574165" cy="468630"/>
            <wp:effectExtent l="0" t="0" r="6985" b="7620"/>
            <wp:docPr id="133" name="Рисунок 133" descr="https://scask.ru/htm/sernam/book_tau/files/tau_12.files/image1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s://scask.ru/htm/sernam/book_tau/files/tau_12.files/image107.gif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962C74" w:rsidRPr="00962C74" w:rsidRDefault="00962C74" w:rsidP="00962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передаточная функция замкнутой системы управления, представленной на рис. 14, а. Важным примером может служить система, показанная на рис. 14, б. Этой системе соответствует, например, последовательное соединение усилителя с коэффициентом усиления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D076CD6" wp14:editId="70E7003E">
            <wp:extent cx="156210" cy="225425"/>
            <wp:effectExtent l="0" t="0" r="0" b="3175"/>
            <wp:docPr id="134" name="Рисунок 134" descr="https://scask.ru/htm/sernam/book_tau/files/tau_12.files/image1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s://scask.ru/htm/sernam/book_tau/files/tau_12.files/image108.gif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 двигателя, охваченного обратной связью с использованием тахогенератора. При этом вал тахогенератора вращается точно так же, как вал двигателя, а напряжение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90134B2" wp14:editId="6E4F7956">
            <wp:extent cx="1111250" cy="260350"/>
            <wp:effectExtent l="0" t="0" r="0" b="6350"/>
            <wp:docPr id="135" name="Рисунок 135" descr="https://scask.ru/htm/sernam/book_tau/files/tau_12.files/image1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s://scask.ru/htm/sernam/book_tau/files/tau_12.files/image109.gif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вычитается из напряжения, подаваемого на исполнительный двигатель. Такое включение тахогенератора позволяет уменьшить </w:t>
      </w:r>
      <w:proofErr w:type="gramStart"/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постоянную</w:t>
      </w:r>
      <w:proofErr w:type="gramEnd"/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времени двигателя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9EECEED" wp14:editId="59854F82">
            <wp:extent cx="144780" cy="161925"/>
            <wp:effectExtent l="0" t="0" r="7620" b="9525"/>
            <wp:docPr id="136" name="Рисунок 136" descr="https://scask.ru/htm/sernam/book_tau/files/tau_12.files/image0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s://scask.ru/htm/sernam/book_tau/files/tau_12.files/image050.gif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что может быть очень важно для систем слежения за быстро перемещающимися объектами. Действительно, найдем передаточную функцию замкнутой системы, показанной на рис. 14, б:</w:t>
      </w:r>
    </w:p>
    <w:p w:rsidR="00962C74" w:rsidRPr="00962C74" w:rsidRDefault="00962C74" w:rsidP="00962C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6A482057" wp14:editId="6C0D9BF2">
            <wp:extent cx="2934335" cy="902970"/>
            <wp:effectExtent l="0" t="0" r="0" b="0"/>
            <wp:docPr id="137" name="Рисунок 137" descr="https://scask.ru/htm/sernam/book_tau/files/tau_12.files/image1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s://scask.ru/htm/sernam/book_tau/files/tau_12.files/image110.gif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5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962C74" w:rsidRPr="00962C74" w:rsidRDefault="00962C74" w:rsidP="00962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12473CB" wp14:editId="4E7B2DB4">
            <wp:extent cx="526415" cy="225425"/>
            <wp:effectExtent l="0" t="0" r="6985" b="3175"/>
            <wp:docPr id="138" name="Рисунок 138" descr="https://scask.ru/htm/sernam/book_tau/files/tau_12.files/image1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s://scask.ru/htm/sernam/book_tau/files/tau_12.files/image111.gif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Таким образом, выбирая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6952F00" wp14:editId="04390053">
            <wp:extent cx="427990" cy="225425"/>
            <wp:effectExtent l="0" t="0" r="0" b="3175"/>
            <wp:docPr id="139" name="Рисунок 139" descr="https://scask.ru/htm/sernam/book_tau/files/tau_12.files/image1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s://scask.ru/htm/sernam/book_tau/files/tau_12.files/image112.gif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получаем систему, в которой </w:t>
      </w:r>
      <w:proofErr w:type="gramStart"/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постоянная</w:t>
      </w:r>
      <w:proofErr w:type="gramEnd"/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времени уменьшена в </w:t>
      </w:r>
      <w:r w:rsidRPr="00962C7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9CE2428" wp14:editId="144DC842">
            <wp:extent cx="161925" cy="225425"/>
            <wp:effectExtent l="0" t="0" r="9525" b="3175"/>
            <wp:docPr id="140" name="Рисунок 140" descr="https://scask.ru/htm/sernam/book_tau/files/tau_12.files/image1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s://scask.ru/htm/sernam/book_tau/files/tau_12.files/image113.gif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раз.</w:t>
      </w:r>
    </w:p>
    <w:p w:rsidR="0028363A" w:rsidRDefault="0028363A"/>
    <w:sectPr w:rsidR="00283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C74"/>
    <w:rsid w:val="0028363A"/>
    <w:rsid w:val="0096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C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C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2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gif"/><Relationship Id="rId117" Type="http://schemas.openxmlformats.org/officeDocument/2006/relationships/image" Target="media/image101.gif"/><Relationship Id="rId21" Type="http://schemas.openxmlformats.org/officeDocument/2006/relationships/image" Target="media/image14.gif"/><Relationship Id="rId42" Type="http://schemas.openxmlformats.org/officeDocument/2006/relationships/image" Target="media/image33.gif"/><Relationship Id="rId47" Type="http://schemas.openxmlformats.org/officeDocument/2006/relationships/hyperlink" Target="http://scask.ru/a_d_23.php" TargetMode="External"/><Relationship Id="rId63" Type="http://schemas.openxmlformats.org/officeDocument/2006/relationships/image" Target="media/image49.gif"/><Relationship Id="rId68" Type="http://schemas.openxmlformats.org/officeDocument/2006/relationships/image" Target="media/image54.gif"/><Relationship Id="rId84" Type="http://schemas.openxmlformats.org/officeDocument/2006/relationships/image" Target="media/image70.gif"/><Relationship Id="rId89" Type="http://schemas.openxmlformats.org/officeDocument/2006/relationships/image" Target="media/image75.gif"/><Relationship Id="rId112" Type="http://schemas.openxmlformats.org/officeDocument/2006/relationships/image" Target="media/image96.gif"/><Relationship Id="rId16" Type="http://schemas.openxmlformats.org/officeDocument/2006/relationships/image" Target="media/image10.gif"/><Relationship Id="rId107" Type="http://schemas.openxmlformats.org/officeDocument/2006/relationships/image" Target="media/image91.gif"/><Relationship Id="rId11" Type="http://schemas.openxmlformats.org/officeDocument/2006/relationships/image" Target="media/image5.gif"/><Relationship Id="rId32" Type="http://schemas.openxmlformats.org/officeDocument/2006/relationships/image" Target="media/image24.gif"/><Relationship Id="rId37" Type="http://schemas.openxmlformats.org/officeDocument/2006/relationships/image" Target="media/image28.gif"/><Relationship Id="rId53" Type="http://schemas.openxmlformats.org/officeDocument/2006/relationships/image" Target="media/image41.gif"/><Relationship Id="rId58" Type="http://schemas.openxmlformats.org/officeDocument/2006/relationships/image" Target="media/image45.gif"/><Relationship Id="rId74" Type="http://schemas.openxmlformats.org/officeDocument/2006/relationships/image" Target="media/image60.gif"/><Relationship Id="rId79" Type="http://schemas.openxmlformats.org/officeDocument/2006/relationships/image" Target="media/image65.gif"/><Relationship Id="rId102" Type="http://schemas.openxmlformats.org/officeDocument/2006/relationships/image" Target="media/image87.jpeg"/><Relationship Id="rId123" Type="http://schemas.openxmlformats.org/officeDocument/2006/relationships/image" Target="media/image107.gif"/><Relationship Id="rId128" Type="http://schemas.openxmlformats.org/officeDocument/2006/relationships/image" Target="media/image112.gif"/><Relationship Id="rId5" Type="http://schemas.openxmlformats.org/officeDocument/2006/relationships/hyperlink" Target="http://scask.ru/a_d_23.php" TargetMode="External"/><Relationship Id="rId90" Type="http://schemas.openxmlformats.org/officeDocument/2006/relationships/image" Target="media/image76.gif"/><Relationship Id="rId95" Type="http://schemas.openxmlformats.org/officeDocument/2006/relationships/image" Target="media/image80.gif"/><Relationship Id="rId19" Type="http://schemas.openxmlformats.org/officeDocument/2006/relationships/hyperlink" Target="http://scask.ru/a_d_23.php" TargetMode="External"/><Relationship Id="rId14" Type="http://schemas.openxmlformats.org/officeDocument/2006/relationships/image" Target="media/image8.jpeg"/><Relationship Id="rId22" Type="http://schemas.openxmlformats.org/officeDocument/2006/relationships/image" Target="media/image15.gif"/><Relationship Id="rId27" Type="http://schemas.openxmlformats.org/officeDocument/2006/relationships/image" Target="media/image20.gif"/><Relationship Id="rId30" Type="http://schemas.openxmlformats.org/officeDocument/2006/relationships/hyperlink" Target="http://scask.ru/a_d_23.php" TargetMode="External"/><Relationship Id="rId35" Type="http://schemas.openxmlformats.org/officeDocument/2006/relationships/hyperlink" Target="http://scask.ru/q_book_tpn.php?id=8" TargetMode="External"/><Relationship Id="rId43" Type="http://schemas.openxmlformats.org/officeDocument/2006/relationships/image" Target="media/image34.gif"/><Relationship Id="rId48" Type="http://schemas.openxmlformats.org/officeDocument/2006/relationships/image" Target="media/image38.gif"/><Relationship Id="rId56" Type="http://schemas.openxmlformats.org/officeDocument/2006/relationships/image" Target="media/image43.gif"/><Relationship Id="rId64" Type="http://schemas.openxmlformats.org/officeDocument/2006/relationships/image" Target="media/image50.gif"/><Relationship Id="rId69" Type="http://schemas.openxmlformats.org/officeDocument/2006/relationships/image" Target="media/image55.gif"/><Relationship Id="rId77" Type="http://schemas.openxmlformats.org/officeDocument/2006/relationships/image" Target="media/image63.gif"/><Relationship Id="rId100" Type="http://schemas.openxmlformats.org/officeDocument/2006/relationships/image" Target="media/image85.gif"/><Relationship Id="rId105" Type="http://schemas.openxmlformats.org/officeDocument/2006/relationships/image" Target="media/image89.gif"/><Relationship Id="rId113" Type="http://schemas.openxmlformats.org/officeDocument/2006/relationships/image" Target="media/image97.gif"/><Relationship Id="rId118" Type="http://schemas.openxmlformats.org/officeDocument/2006/relationships/image" Target="media/image102.jpeg"/><Relationship Id="rId126" Type="http://schemas.openxmlformats.org/officeDocument/2006/relationships/image" Target="media/image110.gif"/><Relationship Id="rId8" Type="http://schemas.openxmlformats.org/officeDocument/2006/relationships/image" Target="media/image2.gif"/><Relationship Id="rId51" Type="http://schemas.openxmlformats.org/officeDocument/2006/relationships/hyperlink" Target="http://scask.ru/a_book_e_math.php?id=40" TargetMode="External"/><Relationship Id="rId72" Type="http://schemas.openxmlformats.org/officeDocument/2006/relationships/image" Target="media/image58.gif"/><Relationship Id="rId80" Type="http://schemas.openxmlformats.org/officeDocument/2006/relationships/image" Target="media/image66.gif"/><Relationship Id="rId85" Type="http://schemas.openxmlformats.org/officeDocument/2006/relationships/image" Target="media/image71.gif"/><Relationship Id="rId93" Type="http://schemas.openxmlformats.org/officeDocument/2006/relationships/hyperlink" Target="http://scask.ru/a_d_23.php" TargetMode="External"/><Relationship Id="rId98" Type="http://schemas.openxmlformats.org/officeDocument/2006/relationships/image" Target="media/image83.gif"/><Relationship Id="rId121" Type="http://schemas.openxmlformats.org/officeDocument/2006/relationships/image" Target="media/image105.gif"/><Relationship Id="rId3" Type="http://schemas.openxmlformats.org/officeDocument/2006/relationships/settings" Target="settings.xml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5" Type="http://schemas.openxmlformats.org/officeDocument/2006/relationships/image" Target="media/image18.gif"/><Relationship Id="rId33" Type="http://schemas.openxmlformats.org/officeDocument/2006/relationships/image" Target="media/image25.gif"/><Relationship Id="rId38" Type="http://schemas.openxmlformats.org/officeDocument/2006/relationships/image" Target="media/image29.gif"/><Relationship Id="rId46" Type="http://schemas.openxmlformats.org/officeDocument/2006/relationships/image" Target="media/image37.gif"/><Relationship Id="rId59" Type="http://schemas.openxmlformats.org/officeDocument/2006/relationships/image" Target="media/image46.gif"/><Relationship Id="rId67" Type="http://schemas.openxmlformats.org/officeDocument/2006/relationships/image" Target="media/image53.gif"/><Relationship Id="rId103" Type="http://schemas.openxmlformats.org/officeDocument/2006/relationships/image" Target="media/image88.gif"/><Relationship Id="rId108" Type="http://schemas.openxmlformats.org/officeDocument/2006/relationships/image" Target="media/image92.gif"/><Relationship Id="rId116" Type="http://schemas.openxmlformats.org/officeDocument/2006/relationships/image" Target="media/image100.gif"/><Relationship Id="rId124" Type="http://schemas.openxmlformats.org/officeDocument/2006/relationships/image" Target="media/image108.gif"/><Relationship Id="rId129" Type="http://schemas.openxmlformats.org/officeDocument/2006/relationships/image" Target="media/image113.gif"/><Relationship Id="rId20" Type="http://schemas.openxmlformats.org/officeDocument/2006/relationships/image" Target="media/image13.gif"/><Relationship Id="rId41" Type="http://schemas.openxmlformats.org/officeDocument/2006/relationships/image" Target="media/image32.gif"/><Relationship Id="rId54" Type="http://schemas.openxmlformats.org/officeDocument/2006/relationships/image" Target="media/image42.gif"/><Relationship Id="rId62" Type="http://schemas.openxmlformats.org/officeDocument/2006/relationships/hyperlink" Target="http://scask.ru/a_book_e_math.php?id=40" TargetMode="External"/><Relationship Id="rId70" Type="http://schemas.openxmlformats.org/officeDocument/2006/relationships/image" Target="media/image56.gif"/><Relationship Id="rId75" Type="http://schemas.openxmlformats.org/officeDocument/2006/relationships/image" Target="media/image61.gif"/><Relationship Id="rId83" Type="http://schemas.openxmlformats.org/officeDocument/2006/relationships/image" Target="media/image69.gif"/><Relationship Id="rId88" Type="http://schemas.openxmlformats.org/officeDocument/2006/relationships/image" Target="media/image74.gif"/><Relationship Id="rId91" Type="http://schemas.openxmlformats.org/officeDocument/2006/relationships/image" Target="media/image77.gif"/><Relationship Id="rId96" Type="http://schemas.openxmlformats.org/officeDocument/2006/relationships/image" Target="media/image81.jpeg"/><Relationship Id="rId111" Type="http://schemas.openxmlformats.org/officeDocument/2006/relationships/image" Target="media/image95.gif"/><Relationship Id="rId1" Type="http://schemas.openxmlformats.org/officeDocument/2006/relationships/styles" Target="styles.xml"/><Relationship Id="rId6" Type="http://schemas.openxmlformats.org/officeDocument/2006/relationships/hyperlink" Target="http://scask.ru/a_d_23.php" TargetMode="External"/><Relationship Id="rId15" Type="http://schemas.openxmlformats.org/officeDocument/2006/relationships/image" Target="media/image9.gif"/><Relationship Id="rId23" Type="http://schemas.openxmlformats.org/officeDocument/2006/relationships/image" Target="media/image16.gif"/><Relationship Id="rId28" Type="http://schemas.openxmlformats.org/officeDocument/2006/relationships/image" Target="media/image21.gif"/><Relationship Id="rId36" Type="http://schemas.openxmlformats.org/officeDocument/2006/relationships/image" Target="media/image27.gif"/><Relationship Id="rId49" Type="http://schemas.openxmlformats.org/officeDocument/2006/relationships/image" Target="media/image39.gif"/><Relationship Id="rId57" Type="http://schemas.openxmlformats.org/officeDocument/2006/relationships/image" Target="media/image44.gif"/><Relationship Id="rId106" Type="http://schemas.openxmlformats.org/officeDocument/2006/relationships/image" Target="media/image90.gif"/><Relationship Id="rId114" Type="http://schemas.openxmlformats.org/officeDocument/2006/relationships/image" Target="media/image98.gif"/><Relationship Id="rId119" Type="http://schemas.openxmlformats.org/officeDocument/2006/relationships/image" Target="media/image103.gif"/><Relationship Id="rId127" Type="http://schemas.openxmlformats.org/officeDocument/2006/relationships/image" Target="media/image111.gif"/><Relationship Id="rId10" Type="http://schemas.openxmlformats.org/officeDocument/2006/relationships/image" Target="media/image4.gif"/><Relationship Id="rId31" Type="http://schemas.openxmlformats.org/officeDocument/2006/relationships/image" Target="media/image23.gif"/><Relationship Id="rId44" Type="http://schemas.openxmlformats.org/officeDocument/2006/relationships/image" Target="media/image35.gif"/><Relationship Id="rId52" Type="http://schemas.openxmlformats.org/officeDocument/2006/relationships/hyperlink" Target="http://scask.ru/a_d_23.php" TargetMode="External"/><Relationship Id="rId60" Type="http://schemas.openxmlformats.org/officeDocument/2006/relationships/image" Target="media/image47.gif"/><Relationship Id="rId65" Type="http://schemas.openxmlformats.org/officeDocument/2006/relationships/image" Target="media/image51.gif"/><Relationship Id="rId73" Type="http://schemas.openxmlformats.org/officeDocument/2006/relationships/image" Target="media/image59.gif"/><Relationship Id="rId78" Type="http://schemas.openxmlformats.org/officeDocument/2006/relationships/image" Target="media/image64.gif"/><Relationship Id="rId81" Type="http://schemas.openxmlformats.org/officeDocument/2006/relationships/image" Target="media/image67.gif"/><Relationship Id="rId86" Type="http://schemas.openxmlformats.org/officeDocument/2006/relationships/image" Target="media/image72.gif"/><Relationship Id="rId94" Type="http://schemas.openxmlformats.org/officeDocument/2006/relationships/image" Target="media/image79.jpeg"/><Relationship Id="rId99" Type="http://schemas.openxmlformats.org/officeDocument/2006/relationships/image" Target="media/image84.gif"/><Relationship Id="rId101" Type="http://schemas.openxmlformats.org/officeDocument/2006/relationships/image" Target="media/image86.gif"/><Relationship Id="rId122" Type="http://schemas.openxmlformats.org/officeDocument/2006/relationships/image" Target="media/image106.gif"/><Relationship Id="rId13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3" Type="http://schemas.openxmlformats.org/officeDocument/2006/relationships/image" Target="media/image7.jpeg"/><Relationship Id="rId18" Type="http://schemas.openxmlformats.org/officeDocument/2006/relationships/image" Target="media/image12.gif"/><Relationship Id="rId39" Type="http://schemas.openxmlformats.org/officeDocument/2006/relationships/image" Target="media/image30.gif"/><Relationship Id="rId109" Type="http://schemas.openxmlformats.org/officeDocument/2006/relationships/image" Target="media/image93.gif"/><Relationship Id="rId34" Type="http://schemas.openxmlformats.org/officeDocument/2006/relationships/image" Target="media/image26.gif"/><Relationship Id="rId50" Type="http://schemas.openxmlformats.org/officeDocument/2006/relationships/image" Target="media/image40.gif"/><Relationship Id="rId55" Type="http://schemas.openxmlformats.org/officeDocument/2006/relationships/hyperlink" Target="http://scask.ru/q_book_tpn.php?id=8" TargetMode="External"/><Relationship Id="rId76" Type="http://schemas.openxmlformats.org/officeDocument/2006/relationships/image" Target="media/image62.gif"/><Relationship Id="rId97" Type="http://schemas.openxmlformats.org/officeDocument/2006/relationships/image" Target="media/image82.gif"/><Relationship Id="rId104" Type="http://schemas.openxmlformats.org/officeDocument/2006/relationships/hyperlink" Target="http://scask.ru/a_book_e_math.php?id=40" TargetMode="External"/><Relationship Id="rId120" Type="http://schemas.openxmlformats.org/officeDocument/2006/relationships/image" Target="media/image104.gif"/><Relationship Id="rId125" Type="http://schemas.openxmlformats.org/officeDocument/2006/relationships/image" Target="media/image109.gif"/><Relationship Id="rId7" Type="http://schemas.openxmlformats.org/officeDocument/2006/relationships/image" Target="media/image1.gif"/><Relationship Id="rId71" Type="http://schemas.openxmlformats.org/officeDocument/2006/relationships/image" Target="media/image57.gif"/><Relationship Id="rId92" Type="http://schemas.openxmlformats.org/officeDocument/2006/relationships/image" Target="media/image78.gif"/><Relationship Id="rId2" Type="http://schemas.microsoft.com/office/2007/relationships/stylesWithEffects" Target="stylesWithEffects.xml"/><Relationship Id="rId29" Type="http://schemas.openxmlformats.org/officeDocument/2006/relationships/image" Target="media/image22.gif"/><Relationship Id="rId24" Type="http://schemas.openxmlformats.org/officeDocument/2006/relationships/image" Target="media/image17.gif"/><Relationship Id="rId40" Type="http://schemas.openxmlformats.org/officeDocument/2006/relationships/image" Target="media/image31.gif"/><Relationship Id="rId45" Type="http://schemas.openxmlformats.org/officeDocument/2006/relationships/image" Target="media/image36.gif"/><Relationship Id="rId66" Type="http://schemas.openxmlformats.org/officeDocument/2006/relationships/image" Target="media/image52.gif"/><Relationship Id="rId87" Type="http://schemas.openxmlformats.org/officeDocument/2006/relationships/image" Target="media/image73.gif"/><Relationship Id="rId110" Type="http://schemas.openxmlformats.org/officeDocument/2006/relationships/image" Target="media/image94.gif"/><Relationship Id="rId115" Type="http://schemas.openxmlformats.org/officeDocument/2006/relationships/image" Target="media/image99.gif"/><Relationship Id="rId131" Type="http://schemas.openxmlformats.org/officeDocument/2006/relationships/theme" Target="theme/theme1.xml"/><Relationship Id="rId61" Type="http://schemas.openxmlformats.org/officeDocument/2006/relationships/image" Target="media/image48.jpeg"/><Relationship Id="rId82" Type="http://schemas.openxmlformats.org/officeDocument/2006/relationships/image" Target="media/image6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1947</Words>
  <Characters>11102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2021-12-28T09:13:00Z</dcterms:created>
  <dcterms:modified xsi:type="dcterms:W3CDTF">2021-12-28T09:22:00Z</dcterms:modified>
</cp:coreProperties>
</file>